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A7B" w:rsidRPr="007E1A7D" w:rsidRDefault="007E1A7D" w:rsidP="00AF0A7B">
      <w:pPr>
        <w:shd w:val="clear" w:color="auto" w:fill="FFFFFF"/>
        <w:spacing w:after="150"/>
        <w:jc w:val="center"/>
        <w:outlineLvl w:val="0"/>
        <w:rPr>
          <w:rFonts w:ascii="Arial" w:eastAsia="Times New Roman" w:hAnsi="Arial" w:cs="Arial"/>
          <w:sz w:val="24"/>
          <w:szCs w:val="24"/>
          <w:lang w:eastAsia="ru-RU"/>
        </w:rPr>
      </w:pPr>
      <w:r w:rsidRPr="007E1A7D">
        <w:rPr>
          <w:rFonts w:ascii="Arial" w:eastAsia="Times New Roman" w:hAnsi="Arial" w:cs="Arial"/>
          <w:kern w:val="36"/>
          <w:sz w:val="51"/>
          <w:szCs w:val="51"/>
          <w:lang w:eastAsia="ru-RU"/>
        </w:rPr>
        <w:t>Подготовительная группа</w:t>
      </w:r>
      <w:proofErr w:type="gramStart"/>
      <w:r w:rsidRPr="007E1A7D">
        <w:rPr>
          <w:rFonts w:ascii="Arial" w:eastAsia="Times New Roman" w:hAnsi="Arial" w:cs="Arial"/>
          <w:kern w:val="36"/>
          <w:sz w:val="51"/>
          <w:szCs w:val="51"/>
          <w:lang w:eastAsia="ru-RU"/>
        </w:rPr>
        <w:t xml:space="preserve"> С</w:t>
      </w:r>
      <w:proofErr w:type="gramEnd"/>
      <w:r w:rsidRPr="007E1A7D">
        <w:rPr>
          <w:rFonts w:ascii="Arial" w:eastAsia="Times New Roman" w:hAnsi="Arial" w:cs="Arial"/>
          <w:kern w:val="36"/>
          <w:sz w:val="51"/>
          <w:szCs w:val="51"/>
          <w:lang w:eastAsia="ru-RU"/>
        </w:rPr>
        <w:t xml:space="preserve"> </w:t>
      </w:r>
      <w:r w:rsidR="00AF0A7B">
        <w:rPr>
          <w:rFonts w:ascii="Arial" w:eastAsia="Times New Roman" w:hAnsi="Arial" w:cs="Arial"/>
          <w:kern w:val="36"/>
          <w:sz w:val="51"/>
          <w:szCs w:val="51"/>
          <w:lang w:eastAsia="ru-RU"/>
        </w:rPr>
        <w:t>урок 21</w:t>
      </w:r>
      <w:r w:rsidR="00AF0A7B">
        <w:rPr>
          <w:noProof/>
          <w:lang w:eastAsia="ru-RU"/>
        </w:rPr>
        <mc:AlternateContent>
          <mc:Choice Requires="wps">
            <w:drawing>
              <wp:inline distT="0" distB="0" distL="0" distR="0" wp14:anchorId="052C76B8" wp14:editId="7F37E72E">
                <wp:extent cx="304800" cy="304800"/>
                <wp:effectExtent l="0" t="0" r="0" b="0"/>
                <wp:docPr id="10" name="AutoShape 10" descr="https://cdn.shopify.com/s/files/1/0240/1417/files/38_480x480.jpg?v=16299751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0" o:spid="_x0000_s1026" alt="Описание: https://cdn.shopify.com/s/files/1/0240/1417/files/38_480x480.jpg?v=162997512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B7RdPzqAgAADwYAAA4AAAAAAAAA&#10;AAAAAAAALgIAAGRycy9lMm9Eb2MueG1sUEsBAi0AFAAGAAgAAAAhAEyg6SzYAAAAAwEAAA8AAAAA&#10;AAAAAAAAAAAARAUAAGRycy9kb3ducmV2LnhtbFBLBQYAAAAABAAEAPMAAABJBgAAAAA=&#10;" filled="f" stroked="f">
                <o:lock v:ext="edit" aspectratio="t"/>
                <w10:anchorlock/>
              </v:rect>
            </w:pict>
          </mc:Fallback>
        </mc:AlternateContent>
      </w:r>
      <w:r w:rsidR="00AF0A7B">
        <w:rPr>
          <w:rFonts w:ascii="Arial" w:eastAsia="Times New Roman" w:hAnsi="Arial" w:cs="Arial"/>
          <w:noProof/>
          <w:sz w:val="24"/>
          <w:szCs w:val="24"/>
          <w:lang w:eastAsia="ru-RU"/>
        </w:rPr>
        <w:drawing>
          <wp:inline distT="0" distB="0" distL="0" distR="0" wp14:anchorId="4E1E2137">
            <wp:extent cx="1447800" cy="19304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52022" cy="1936029"/>
                    </a:xfrm>
                    <a:prstGeom prst="rect">
                      <a:avLst/>
                    </a:prstGeom>
                    <a:noFill/>
                  </pic:spPr>
                </pic:pic>
              </a:graphicData>
            </a:graphic>
          </wp:inline>
        </w:drawing>
      </w:r>
    </w:p>
    <w:p w:rsidR="007E1A7D" w:rsidRPr="007E1A7D" w:rsidRDefault="007E1A7D" w:rsidP="00AF0A7B">
      <w:pPr>
        <w:shd w:val="clear" w:color="auto" w:fill="E5D8C0"/>
        <w:rPr>
          <w:rFonts w:ascii="Arial" w:eastAsia="Times New Roman" w:hAnsi="Arial" w:cs="Arial"/>
          <w:sz w:val="30"/>
          <w:szCs w:val="30"/>
          <w:lang w:eastAsia="ru-RU"/>
        </w:rPr>
      </w:pPr>
      <w:r w:rsidRPr="007E1A7D">
        <w:rPr>
          <w:rFonts w:ascii="Arial" w:eastAsia="Times New Roman" w:hAnsi="Arial" w:cs="Arial"/>
          <w:sz w:val="30"/>
          <w:szCs w:val="30"/>
          <w:lang w:eastAsia="ru-RU"/>
        </w:rPr>
        <w:t>Развитие техники и постановка рук</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 xml:space="preserve">1. Трезвучия: учимся играть двумя руками "радугой", перенося руки из </w:t>
      </w:r>
      <w:proofErr w:type="spellStart"/>
      <w:proofErr w:type="gramStart"/>
      <w:r w:rsidRPr="007E1A7D">
        <w:rPr>
          <w:rFonts w:ascii="Arial" w:eastAsia="Times New Roman" w:hAnsi="Arial" w:cs="Arial"/>
          <w:sz w:val="24"/>
          <w:szCs w:val="24"/>
          <w:lang w:eastAsia="ru-RU"/>
        </w:rPr>
        <w:t>o</w:t>
      </w:r>
      <w:proofErr w:type="gramEnd"/>
      <w:r w:rsidRPr="007E1A7D">
        <w:rPr>
          <w:rFonts w:ascii="Arial" w:eastAsia="Times New Roman" w:hAnsi="Arial" w:cs="Arial"/>
          <w:sz w:val="24"/>
          <w:szCs w:val="24"/>
          <w:lang w:eastAsia="ru-RU"/>
        </w:rPr>
        <w:t>ктавы</w:t>
      </w:r>
      <w:proofErr w:type="spellEnd"/>
      <w:r w:rsidRPr="007E1A7D">
        <w:rPr>
          <w:rFonts w:ascii="Arial" w:eastAsia="Times New Roman" w:hAnsi="Arial" w:cs="Arial"/>
          <w:sz w:val="24"/>
          <w:szCs w:val="24"/>
          <w:lang w:eastAsia="ru-RU"/>
        </w:rPr>
        <w:t xml:space="preserve"> в октаву.</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Видео пример:</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b/>
          <w:bCs/>
          <w:sz w:val="24"/>
          <w:szCs w:val="24"/>
          <w:lang w:eastAsia="ru-RU"/>
        </w:rPr>
        <w:t>2. Упражнения на постановку рук Ольги Михайловны Егоровой:</w:t>
      </w:r>
      <w:r w:rsidRPr="007E1A7D">
        <w:rPr>
          <w:rFonts w:ascii="Arial" w:eastAsia="Times New Roman" w:hAnsi="Arial" w:cs="Arial"/>
          <w:sz w:val="24"/>
          <w:szCs w:val="24"/>
          <w:lang w:eastAsia="ru-RU"/>
        </w:rPr>
        <w:t> "Катание шарика".  Это упражнение развивает контроль над мелкой моторикой и мелкими мышцами руки. Он дает начинающим ощущение гибкости пальцев и закрепляет навык управления пальцами по 2-4 в различных комбинациях.</w:t>
      </w:r>
    </w:p>
    <w:p w:rsidR="007E1A7D" w:rsidRPr="007E1A7D" w:rsidRDefault="007E1A7D" w:rsidP="00AF0A7B">
      <w:pPr>
        <w:shd w:val="clear" w:color="auto" w:fill="E5D8C0"/>
        <w:rPr>
          <w:rFonts w:ascii="Arial" w:eastAsia="Times New Roman" w:hAnsi="Arial" w:cs="Arial"/>
          <w:sz w:val="30"/>
          <w:szCs w:val="30"/>
          <w:lang w:eastAsia="ru-RU"/>
        </w:rPr>
      </w:pPr>
      <w:r w:rsidRPr="007E1A7D">
        <w:rPr>
          <w:rFonts w:ascii="Arial" w:eastAsia="Times New Roman" w:hAnsi="Arial" w:cs="Arial"/>
          <w:sz w:val="30"/>
          <w:szCs w:val="30"/>
          <w:lang w:eastAsia="ru-RU"/>
        </w:rPr>
        <w:t>Теория музыки и тренировка слуха</w:t>
      </w:r>
    </w:p>
    <w:p w:rsidR="007E1A7D" w:rsidRPr="007E1A7D" w:rsidRDefault="007E1A7D" w:rsidP="00AF0A7B">
      <w:pPr>
        <w:shd w:val="clear" w:color="auto" w:fill="F6F1E6"/>
        <w:spacing w:after="225"/>
        <w:rPr>
          <w:rFonts w:ascii="Arial" w:eastAsia="Times New Roman" w:hAnsi="Arial" w:cs="Arial"/>
          <w:sz w:val="24"/>
          <w:szCs w:val="24"/>
          <w:lang w:eastAsia="ru-RU"/>
        </w:rPr>
      </w:pPr>
      <w:bookmarkStart w:id="0" w:name="_GoBack"/>
      <w:r w:rsidRPr="007E1A7D">
        <w:rPr>
          <w:rFonts w:ascii="Arial" w:eastAsia="Times New Roman" w:hAnsi="Arial" w:cs="Arial"/>
          <w:noProof/>
          <w:sz w:val="24"/>
          <w:szCs w:val="24"/>
          <w:lang w:eastAsia="ru-RU"/>
        </w:rPr>
        <w:drawing>
          <wp:inline distT="0" distB="0" distL="0" distR="0" wp14:anchorId="568E0AD0" wp14:editId="2241AA07">
            <wp:extent cx="352425" cy="352425"/>
            <wp:effectExtent l="0" t="0" r="9525" b="9525"/>
            <wp:docPr id="3"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inline>
        </w:drawing>
      </w:r>
      <w:bookmarkEnd w:id="0"/>
      <w:r w:rsidRPr="007E1A7D">
        <w:rPr>
          <w:rFonts w:ascii="Arial" w:eastAsia="Times New Roman" w:hAnsi="Arial" w:cs="Arial"/>
          <w:sz w:val="24"/>
          <w:szCs w:val="24"/>
          <w:lang w:eastAsia="ru-RU"/>
        </w:rPr>
        <w:t> </w:t>
      </w:r>
      <w:proofErr w:type="spellStart"/>
      <w:r w:rsidRPr="007E1A7D">
        <w:rPr>
          <w:rFonts w:ascii="Arial" w:eastAsia="Times New Roman" w:hAnsi="Arial" w:cs="Arial"/>
          <w:b/>
          <w:bCs/>
          <w:sz w:val="24"/>
          <w:szCs w:val="24"/>
          <w:lang w:eastAsia="ru-RU"/>
        </w:rPr>
        <w:t>Bass</w:t>
      </w:r>
      <w:proofErr w:type="spellEnd"/>
      <w:r w:rsidRPr="007E1A7D">
        <w:rPr>
          <w:rFonts w:ascii="Arial" w:eastAsia="Times New Roman" w:hAnsi="Arial" w:cs="Arial"/>
          <w:b/>
          <w:bCs/>
          <w:sz w:val="24"/>
          <w:szCs w:val="24"/>
          <w:lang w:eastAsia="ru-RU"/>
        </w:rPr>
        <w:t xml:space="preserve"> </w:t>
      </w:r>
      <w:proofErr w:type="spellStart"/>
      <w:r w:rsidRPr="007E1A7D">
        <w:rPr>
          <w:rFonts w:ascii="Arial" w:eastAsia="Times New Roman" w:hAnsi="Arial" w:cs="Arial"/>
          <w:b/>
          <w:bCs/>
          <w:sz w:val="24"/>
          <w:szCs w:val="24"/>
          <w:lang w:eastAsia="ru-RU"/>
        </w:rPr>
        <w:t>Staff</w:t>
      </w:r>
      <w:proofErr w:type="spellEnd"/>
      <w:r w:rsidRPr="007E1A7D">
        <w:rPr>
          <w:rFonts w:ascii="Arial" w:eastAsia="Times New Roman" w:hAnsi="Arial" w:cs="Arial"/>
          <w:b/>
          <w:bCs/>
          <w:sz w:val="24"/>
          <w:szCs w:val="24"/>
          <w:lang w:eastAsia="ru-RU"/>
        </w:rPr>
        <w:t xml:space="preserve"> </w:t>
      </w:r>
      <w:proofErr w:type="spellStart"/>
      <w:r w:rsidRPr="007E1A7D">
        <w:rPr>
          <w:rFonts w:ascii="Arial" w:eastAsia="Times New Roman" w:hAnsi="Arial" w:cs="Arial"/>
          <w:b/>
          <w:bCs/>
          <w:sz w:val="24"/>
          <w:szCs w:val="24"/>
          <w:lang w:eastAsia="ru-RU"/>
        </w:rPr>
        <w:t>Puzzle</w:t>
      </w:r>
      <w:proofErr w:type="spellEnd"/>
      <w:r w:rsidRPr="007E1A7D">
        <w:rPr>
          <w:rFonts w:ascii="Arial" w:eastAsia="Times New Roman" w:hAnsi="Arial" w:cs="Arial"/>
          <w:b/>
          <w:bCs/>
          <w:sz w:val="14"/>
          <w:szCs w:val="14"/>
          <w:vertAlign w:val="superscript"/>
          <w:lang w:eastAsia="ru-RU"/>
        </w:rPr>
        <w:t>® </w:t>
      </w:r>
      <w:r w:rsidRPr="007E1A7D">
        <w:rPr>
          <w:rFonts w:ascii="Arial" w:eastAsia="Times New Roman" w:hAnsi="Arial" w:cs="Arial"/>
          <w:b/>
          <w:bCs/>
          <w:sz w:val="24"/>
          <w:szCs w:val="24"/>
          <w:lang w:eastAsia="ru-RU"/>
        </w:rPr>
        <w:t>- Паззлы Басового Ключа</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b/>
          <w:bCs/>
          <w:i/>
          <w:iCs/>
          <w:sz w:val="24"/>
          <w:szCs w:val="24"/>
          <w:lang w:eastAsia="ru-RU"/>
        </w:rPr>
        <w:t>Цель:</w:t>
      </w:r>
    </w:p>
    <w:p w:rsidR="007E1A7D" w:rsidRPr="007E1A7D" w:rsidRDefault="007E1A7D" w:rsidP="000D687B">
      <w:pPr>
        <w:shd w:val="clear" w:color="auto" w:fill="F6F1E6"/>
        <w:spacing w:before="240" w:after="225"/>
        <w:jc w:val="both"/>
        <w:rPr>
          <w:rFonts w:ascii="Arial" w:eastAsia="Times New Roman" w:hAnsi="Arial" w:cs="Arial"/>
          <w:sz w:val="24"/>
          <w:szCs w:val="24"/>
          <w:lang w:eastAsia="ru-RU"/>
        </w:rPr>
      </w:pPr>
      <w:r w:rsidRPr="007E1A7D">
        <w:rPr>
          <w:rFonts w:ascii="Arial" w:eastAsia="Times New Roman" w:hAnsi="Arial" w:cs="Arial"/>
          <w:sz w:val="24"/>
          <w:szCs w:val="24"/>
          <w:lang w:eastAsia="ru-RU"/>
        </w:rPr>
        <w:t>Этот модуль помогают ученику запомнить положение любой музыкаль</w:t>
      </w:r>
      <w:r w:rsidR="000D687B">
        <w:rPr>
          <w:rFonts w:ascii="Arial" w:eastAsia="Times New Roman" w:hAnsi="Arial" w:cs="Arial"/>
          <w:sz w:val="24"/>
          <w:szCs w:val="24"/>
          <w:lang w:eastAsia="ru-RU"/>
        </w:rPr>
        <w:t>ной ноты на басовом ключе.</w:t>
      </w:r>
      <w:r w:rsidRPr="007E1A7D">
        <w:rPr>
          <w:rFonts w:ascii="Arial" w:eastAsia="Times New Roman" w:hAnsi="Arial" w:cs="Arial"/>
          <w:sz w:val="24"/>
          <w:szCs w:val="24"/>
          <w:lang w:eastAsia="ru-RU"/>
        </w:rPr>
        <w:br/>
      </w:r>
      <w:r w:rsidRPr="007E1A7D">
        <w:rPr>
          <w:rFonts w:ascii="Arial" w:eastAsia="Times New Roman" w:hAnsi="Arial" w:cs="Arial"/>
          <w:b/>
          <w:bCs/>
          <w:sz w:val="24"/>
          <w:szCs w:val="24"/>
          <w:lang w:eastAsia="ru-RU"/>
        </w:rPr>
        <w:t>Правила:</w:t>
      </w:r>
      <w:r w:rsidRPr="007E1A7D">
        <w:rPr>
          <w:rFonts w:ascii="Arial" w:eastAsia="Times New Roman" w:hAnsi="Arial" w:cs="Arial"/>
          <w:sz w:val="24"/>
          <w:szCs w:val="24"/>
          <w:lang w:eastAsia="ru-RU"/>
        </w:rPr>
        <w:br/>
        <w:t>Используйте стрелки</w:t>
      </w:r>
      <w:proofErr w:type="gramStart"/>
      <w:r w:rsidRPr="007E1A7D">
        <w:rPr>
          <w:rFonts w:ascii="Arial" w:eastAsia="Times New Roman" w:hAnsi="Arial" w:cs="Arial"/>
          <w:sz w:val="24"/>
          <w:szCs w:val="24"/>
          <w:lang w:eastAsia="ru-RU"/>
        </w:rPr>
        <w:t xml:space="preserve"> В</w:t>
      </w:r>
      <w:proofErr w:type="gramEnd"/>
      <w:r w:rsidRPr="007E1A7D">
        <w:rPr>
          <w:rFonts w:ascii="Arial" w:eastAsia="Times New Roman" w:hAnsi="Arial" w:cs="Arial"/>
          <w:sz w:val="24"/>
          <w:szCs w:val="24"/>
          <w:lang w:eastAsia="ru-RU"/>
        </w:rPr>
        <w:t>лево и Вправо вашей компьютерной клавиатуры, чтобы разместить ноты на соответствующих местах на нотных линейках (или между ними) при скрипичном и басовом ключах. Используйте Пробел, чтобы увеличить скорость падения ноты, если вы уверены, что она движется правильным образом. Каждая правильно размещенная нота открывает часть изображения-головоломки и приносит вам очки. Каждая собранная картинка открывает часть портрета Моцарта в правой части экрана. Вам предстоит собрать 49 картинок, чтобы закончить игру и полностью открыть портрет Моцарта.</w:t>
      </w:r>
      <w:r w:rsidRPr="007E1A7D">
        <w:rPr>
          <w:rFonts w:ascii="Arial" w:eastAsia="Times New Roman" w:hAnsi="Arial" w:cs="Arial"/>
          <w:sz w:val="24"/>
          <w:szCs w:val="24"/>
          <w:lang w:eastAsia="ru-RU"/>
        </w:rPr>
        <w:br/>
        <w:t> </w:t>
      </w:r>
      <w:r w:rsidRPr="007E1A7D">
        <w:rPr>
          <w:rFonts w:ascii="Arial" w:eastAsia="Times New Roman" w:hAnsi="Arial" w:cs="Arial"/>
          <w:sz w:val="24"/>
          <w:szCs w:val="24"/>
          <w:lang w:eastAsia="ru-RU"/>
        </w:rPr>
        <w:br/>
        <w:t> Клавиши управления компьютером</w:t>
      </w:r>
      <w:r w:rsidR="000D687B">
        <w:rPr>
          <w:rFonts w:ascii="Arial" w:eastAsia="Times New Roman" w:hAnsi="Arial" w:cs="Arial"/>
          <w:sz w:val="24"/>
          <w:szCs w:val="24"/>
          <w:lang w:eastAsia="ru-RU"/>
        </w:rPr>
        <w:t xml:space="preserve">. </w:t>
      </w:r>
      <w:r w:rsidRPr="007E1A7D">
        <w:rPr>
          <w:rFonts w:ascii="Arial" w:eastAsia="Times New Roman" w:hAnsi="Arial" w:cs="Arial"/>
          <w:sz w:val="24"/>
          <w:szCs w:val="24"/>
          <w:lang w:eastAsia="ru-RU"/>
        </w:rPr>
        <w:t xml:space="preserve">Удостоверьтесь, что </w:t>
      </w:r>
      <w:proofErr w:type="spellStart"/>
      <w:r w:rsidRPr="007E1A7D">
        <w:rPr>
          <w:rFonts w:ascii="Arial" w:eastAsia="Times New Roman" w:hAnsi="Arial" w:cs="Arial"/>
          <w:sz w:val="24"/>
          <w:szCs w:val="24"/>
          <w:lang w:eastAsia="ru-RU"/>
        </w:rPr>
        <w:t>NumLock</w:t>
      </w:r>
      <w:proofErr w:type="spellEnd"/>
      <w:r w:rsidRPr="007E1A7D">
        <w:rPr>
          <w:rFonts w:ascii="Arial" w:eastAsia="Times New Roman" w:hAnsi="Arial" w:cs="Arial"/>
          <w:sz w:val="24"/>
          <w:szCs w:val="24"/>
          <w:lang w:eastAsia="ru-RU"/>
        </w:rPr>
        <w:t xml:space="preserve"> выключен, если вы привыкли использовать стрелки </w:t>
      </w:r>
      <w:proofErr w:type="spellStart"/>
      <w:r w:rsidRPr="007E1A7D">
        <w:rPr>
          <w:rFonts w:ascii="Arial" w:eastAsia="Times New Roman" w:hAnsi="Arial" w:cs="Arial"/>
          <w:sz w:val="24"/>
          <w:szCs w:val="24"/>
          <w:lang w:eastAsia="ru-RU"/>
        </w:rPr>
        <w:t>NumPad</w:t>
      </w:r>
      <w:proofErr w:type="spellEnd"/>
      <w:r w:rsidRPr="007E1A7D">
        <w:rPr>
          <w:rFonts w:ascii="Arial" w:eastAsia="Times New Roman" w:hAnsi="Arial" w:cs="Arial"/>
          <w:sz w:val="24"/>
          <w:szCs w:val="24"/>
          <w:lang w:eastAsia="ru-RU"/>
        </w:rPr>
        <w:t xml:space="preserve"> стандартной компьютерной клавиатуры.</w:t>
      </w:r>
    </w:p>
    <w:tbl>
      <w:tblPr>
        <w:tblW w:w="0" w:type="auto"/>
        <w:jc w:val="center"/>
        <w:tblCellMar>
          <w:left w:w="0" w:type="dxa"/>
          <w:right w:w="0" w:type="dxa"/>
        </w:tblCellMar>
        <w:tblLook w:val="04A0" w:firstRow="1" w:lastRow="0" w:firstColumn="1" w:lastColumn="0" w:noHBand="0" w:noVBand="1"/>
      </w:tblPr>
      <w:tblGrid>
        <w:gridCol w:w="1830"/>
        <w:gridCol w:w="6540"/>
      </w:tblGrid>
      <w:tr w:rsidR="007E1A7D" w:rsidRPr="007E1A7D" w:rsidTr="000D687B">
        <w:trPr>
          <w:jc w:val="center"/>
        </w:trPr>
        <w:tc>
          <w:tcPr>
            <w:tcW w:w="183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r w:rsidRPr="007E1A7D">
              <w:rPr>
                <w:rFonts w:ascii="Times New Roman" w:eastAsia="Times New Roman" w:hAnsi="Times New Roman" w:cs="Times New Roman"/>
                <w:b/>
                <w:bCs/>
                <w:sz w:val="24"/>
                <w:szCs w:val="24"/>
                <w:lang w:eastAsia="ru-RU"/>
              </w:rPr>
              <w:t>Стрелка</w:t>
            </w:r>
            <w:proofErr w:type="gramStart"/>
            <w:r w:rsidRPr="007E1A7D">
              <w:rPr>
                <w:rFonts w:ascii="Times New Roman" w:eastAsia="Times New Roman" w:hAnsi="Times New Roman" w:cs="Times New Roman"/>
                <w:b/>
                <w:bCs/>
                <w:sz w:val="24"/>
                <w:szCs w:val="24"/>
                <w:lang w:eastAsia="ru-RU"/>
              </w:rPr>
              <w:t xml:space="preserve"> В</w:t>
            </w:r>
            <w:proofErr w:type="gramEnd"/>
            <w:r w:rsidRPr="007E1A7D">
              <w:rPr>
                <w:rFonts w:ascii="Times New Roman" w:eastAsia="Times New Roman" w:hAnsi="Times New Roman" w:cs="Times New Roman"/>
                <w:b/>
                <w:bCs/>
                <w:sz w:val="24"/>
                <w:szCs w:val="24"/>
                <w:lang w:eastAsia="ru-RU"/>
              </w:rPr>
              <w:t>лево</w:t>
            </w:r>
          </w:p>
        </w:tc>
        <w:tc>
          <w:tcPr>
            <w:tcW w:w="654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r w:rsidRPr="007E1A7D">
              <w:rPr>
                <w:rFonts w:ascii="Times New Roman" w:eastAsia="Times New Roman" w:hAnsi="Times New Roman" w:cs="Times New Roman"/>
                <w:sz w:val="24"/>
                <w:szCs w:val="24"/>
                <w:lang w:eastAsia="ru-RU"/>
              </w:rPr>
              <w:t>Двигать падающую ноту влево или вниз</w:t>
            </w:r>
          </w:p>
        </w:tc>
      </w:tr>
      <w:tr w:rsidR="007E1A7D" w:rsidRPr="007E1A7D" w:rsidTr="000D687B">
        <w:trPr>
          <w:jc w:val="center"/>
        </w:trPr>
        <w:tc>
          <w:tcPr>
            <w:tcW w:w="183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r w:rsidRPr="007E1A7D">
              <w:rPr>
                <w:rFonts w:ascii="Times New Roman" w:eastAsia="Times New Roman" w:hAnsi="Times New Roman" w:cs="Times New Roman"/>
                <w:b/>
                <w:bCs/>
                <w:sz w:val="24"/>
                <w:szCs w:val="24"/>
                <w:lang w:eastAsia="ru-RU"/>
              </w:rPr>
              <w:t>Стрелка</w:t>
            </w:r>
            <w:proofErr w:type="gramStart"/>
            <w:r w:rsidRPr="007E1A7D">
              <w:rPr>
                <w:rFonts w:ascii="Times New Roman" w:eastAsia="Times New Roman" w:hAnsi="Times New Roman" w:cs="Times New Roman"/>
                <w:b/>
                <w:bCs/>
                <w:sz w:val="24"/>
                <w:szCs w:val="24"/>
                <w:lang w:eastAsia="ru-RU"/>
              </w:rPr>
              <w:t xml:space="preserve"> </w:t>
            </w:r>
            <w:r w:rsidRPr="007E1A7D">
              <w:rPr>
                <w:rFonts w:ascii="Times New Roman" w:eastAsia="Times New Roman" w:hAnsi="Times New Roman" w:cs="Times New Roman"/>
                <w:b/>
                <w:bCs/>
                <w:sz w:val="24"/>
                <w:szCs w:val="24"/>
                <w:lang w:eastAsia="ru-RU"/>
              </w:rPr>
              <w:lastRenderedPageBreak/>
              <w:t>В</w:t>
            </w:r>
            <w:proofErr w:type="gramEnd"/>
            <w:r w:rsidRPr="007E1A7D">
              <w:rPr>
                <w:rFonts w:ascii="Times New Roman" w:eastAsia="Times New Roman" w:hAnsi="Times New Roman" w:cs="Times New Roman"/>
                <w:b/>
                <w:bCs/>
                <w:sz w:val="24"/>
                <w:szCs w:val="24"/>
                <w:lang w:eastAsia="ru-RU"/>
              </w:rPr>
              <w:t>право</w:t>
            </w:r>
          </w:p>
        </w:tc>
        <w:tc>
          <w:tcPr>
            <w:tcW w:w="654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r w:rsidRPr="007E1A7D">
              <w:rPr>
                <w:rFonts w:ascii="Times New Roman" w:eastAsia="Times New Roman" w:hAnsi="Times New Roman" w:cs="Times New Roman"/>
                <w:sz w:val="24"/>
                <w:szCs w:val="24"/>
                <w:lang w:eastAsia="ru-RU"/>
              </w:rPr>
              <w:lastRenderedPageBreak/>
              <w:t>Двигать падающую ноту вправо или вверх</w:t>
            </w:r>
          </w:p>
        </w:tc>
      </w:tr>
      <w:tr w:rsidR="007E1A7D" w:rsidRPr="007E1A7D" w:rsidTr="000D687B">
        <w:trPr>
          <w:jc w:val="center"/>
        </w:trPr>
        <w:tc>
          <w:tcPr>
            <w:tcW w:w="183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r w:rsidRPr="007E1A7D">
              <w:rPr>
                <w:rFonts w:ascii="Times New Roman" w:eastAsia="Times New Roman" w:hAnsi="Times New Roman" w:cs="Times New Roman"/>
                <w:b/>
                <w:bCs/>
                <w:sz w:val="24"/>
                <w:szCs w:val="24"/>
                <w:lang w:eastAsia="ru-RU"/>
              </w:rPr>
              <w:lastRenderedPageBreak/>
              <w:t>Пробел</w:t>
            </w:r>
          </w:p>
        </w:tc>
        <w:tc>
          <w:tcPr>
            <w:tcW w:w="654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r w:rsidRPr="007E1A7D">
              <w:rPr>
                <w:rFonts w:ascii="Times New Roman" w:eastAsia="Times New Roman" w:hAnsi="Times New Roman" w:cs="Times New Roman"/>
                <w:sz w:val="24"/>
                <w:szCs w:val="24"/>
                <w:lang w:eastAsia="ru-RU"/>
              </w:rPr>
              <w:t>Заставить ноту падать быстрее</w:t>
            </w:r>
          </w:p>
        </w:tc>
      </w:tr>
      <w:tr w:rsidR="007E1A7D" w:rsidRPr="007E1A7D" w:rsidTr="000D687B">
        <w:trPr>
          <w:jc w:val="center"/>
        </w:trPr>
        <w:tc>
          <w:tcPr>
            <w:tcW w:w="183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r w:rsidRPr="007E1A7D">
              <w:rPr>
                <w:rFonts w:ascii="Times New Roman" w:eastAsia="Times New Roman" w:hAnsi="Times New Roman" w:cs="Times New Roman"/>
                <w:sz w:val="24"/>
                <w:szCs w:val="24"/>
                <w:lang w:eastAsia="ru-RU"/>
              </w:rPr>
              <w:t>A</w:t>
            </w:r>
          </w:p>
        </w:tc>
        <w:tc>
          <w:tcPr>
            <w:tcW w:w="654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r w:rsidRPr="007E1A7D">
              <w:rPr>
                <w:rFonts w:ascii="Times New Roman" w:eastAsia="Times New Roman" w:hAnsi="Times New Roman" w:cs="Times New Roman"/>
                <w:sz w:val="24"/>
                <w:szCs w:val="24"/>
                <w:lang w:eastAsia="ru-RU"/>
              </w:rPr>
              <w:t>Переключиться к Алфавитной системе названий нот (A, B, C и др.)</w:t>
            </w:r>
          </w:p>
        </w:tc>
      </w:tr>
      <w:tr w:rsidR="007E1A7D" w:rsidRPr="007E1A7D" w:rsidTr="000D687B">
        <w:trPr>
          <w:jc w:val="center"/>
        </w:trPr>
        <w:tc>
          <w:tcPr>
            <w:tcW w:w="183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r w:rsidRPr="007E1A7D">
              <w:rPr>
                <w:rFonts w:ascii="Times New Roman" w:eastAsia="Times New Roman" w:hAnsi="Times New Roman" w:cs="Times New Roman"/>
                <w:sz w:val="24"/>
                <w:szCs w:val="24"/>
                <w:lang w:eastAsia="ru-RU"/>
              </w:rPr>
              <w:t>I</w:t>
            </w:r>
          </w:p>
        </w:tc>
        <w:tc>
          <w:tcPr>
            <w:tcW w:w="654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r w:rsidRPr="007E1A7D">
              <w:rPr>
                <w:rFonts w:ascii="Times New Roman" w:eastAsia="Times New Roman" w:hAnsi="Times New Roman" w:cs="Times New Roman"/>
                <w:sz w:val="24"/>
                <w:szCs w:val="24"/>
                <w:lang w:eastAsia="ru-RU"/>
              </w:rPr>
              <w:t>Переключиться к итальянской системе названий нот (до, ре, ми и др.)</w:t>
            </w:r>
          </w:p>
        </w:tc>
      </w:tr>
      <w:tr w:rsidR="007E1A7D" w:rsidRPr="007E1A7D" w:rsidTr="000D687B">
        <w:trPr>
          <w:jc w:val="center"/>
        </w:trPr>
        <w:tc>
          <w:tcPr>
            <w:tcW w:w="183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proofErr w:type="spellStart"/>
            <w:r w:rsidRPr="007E1A7D">
              <w:rPr>
                <w:rFonts w:ascii="Times New Roman" w:eastAsia="Times New Roman" w:hAnsi="Times New Roman" w:cs="Times New Roman"/>
                <w:sz w:val="24"/>
                <w:szCs w:val="24"/>
                <w:lang w:eastAsia="ru-RU"/>
              </w:rPr>
              <w:t>Ctr</w:t>
            </w:r>
            <w:proofErr w:type="spellEnd"/>
            <w:r w:rsidRPr="007E1A7D">
              <w:rPr>
                <w:rFonts w:ascii="Times New Roman" w:eastAsia="Times New Roman" w:hAnsi="Times New Roman" w:cs="Times New Roman"/>
                <w:sz w:val="24"/>
                <w:szCs w:val="24"/>
                <w:lang w:eastAsia="ru-RU"/>
              </w:rPr>
              <w:t>-X</w:t>
            </w:r>
          </w:p>
        </w:tc>
        <w:tc>
          <w:tcPr>
            <w:tcW w:w="6540" w:type="dxa"/>
            <w:tcBorders>
              <w:top w:val="single" w:sz="6" w:space="0" w:color="D1CFCF"/>
              <w:left w:val="single" w:sz="6" w:space="0" w:color="D1CFCF"/>
              <w:bottom w:val="single" w:sz="6" w:space="0" w:color="D1CFCF"/>
              <w:right w:val="single" w:sz="6" w:space="0" w:color="D1CFCF"/>
            </w:tcBorders>
            <w:tcMar>
              <w:top w:w="225" w:type="dxa"/>
              <w:left w:w="225" w:type="dxa"/>
              <w:bottom w:w="225" w:type="dxa"/>
              <w:right w:w="225" w:type="dxa"/>
            </w:tcMar>
            <w:vAlign w:val="center"/>
            <w:hideMark/>
          </w:tcPr>
          <w:p w:rsidR="007E1A7D" w:rsidRPr="007E1A7D" w:rsidRDefault="007E1A7D" w:rsidP="00AF0A7B">
            <w:pPr>
              <w:spacing w:after="0"/>
              <w:rPr>
                <w:rFonts w:ascii="Times New Roman" w:eastAsia="Times New Roman" w:hAnsi="Times New Roman" w:cs="Times New Roman"/>
                <w:sz w:val="24"/>
                <w:szCs w:val="24"/>
                <w:lang w:eastAsia="ru-RU"/>
              </w:rPr>
            </w:pPr>
            <w:r w:rsidRPr="007E1A7D">
              <w:rPr>
                <w:rFonts w:ascii="Times New Roman" w:eastAsia="Times New Roman" w:hAnsi="Times New Roman" w:cs="Times New Roman"/>
                <w:sz w:val="24"/>
                <w:szCs w:val="24"/>
                <w:lang w:eastAsia="ru-RU"/>
              </w:rPr>
              <w:t>Выйти из программы</w:t>
            </w:r>
          </w:p>
        </w:tc>
      </w:tr>
    </w:tbl>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b/>
          <w:bCs/>
          <w:sz w:val="24"/>
          <w:szCs w:val="24"/>
          <w:lang w:eastAsia="ru-RU"/>
        </w:rPr>
        <w:t>О названии нот</w:t>
      </w:r>
      <w:r w:rsidRPr="007E1A7D">
        <w:rPr>
          <w:rFonts w:ascii="Arial" w:eastAsia="Times New Roman" w:hAnsi="Arial" w:cs="Arial"/>
          <w:sz w:val="24"/>
          <w:szCs w:val="24"/>
          <w:lang w:eastAsia="ru-RU"/>
        </w:rPr>
        <w:br/>
      </w:r>
      <w:proofErr w:type="spellStart"/>
      <w:r w:rsidRPr="007E1A7D">
        <w:rPr>
          <w:rFonts w:ascii="Arial" w:eastAsia="Times New Roman" w:hAnsi="Arial" w:cs="Arial"/>
          <w:sz w:val="24"/>
          <w:szCs w:val="24"/>
          <w:lang w:eastAsia="ru-RU"/>
        </w:rPr>
        <w:t>Soft</w:t>
      </w:r>
      <w:proofErr w:type="spellEnd"/>
      <w:r w:rsidRPr="007E1A7D">
        <w:rPr>
          <w:rFonts w:ascii="Arial" w:eastAsia="Times New Roman" w:hAnsi="Arial" w:cs="Arial"/>
          <w:sz w:val="24"/>
          <w:szCs w:val="24"/>
          <w:lang w:eastAsia="ru-RU"/>
        </w:rPr>
        <w:t xml:space="preserve"> </w:t>
      </w:r>
      <w:proofErr w:type="spellStart"/>
      <w:r w:rsidRPr="007E1A7D">
        <w:rPr>
          <w:rFonts w:ascii="Arial" w:eastAsia="Times New Roman" w:hAnsi="Arial" w:cs="Arial"/>
          <w:sz w:val="24"/>
          <w:szCs w:val="24"/>
          <w:lang w:eastAsia="ru-RU"/>
        </w:rPr>
        <w:t>Mozart</w:t>
      </w:r>
      <w:proofErr w:type="spellEnd"/>
      <w:r w:rsidRPr="007E1A7D">
        <w:rPr>
          <w:rFonts w:ascii="Arial" w:eastAsia="Times New Roman" w:hAnsi="Arial" w:cs="Arial"/>
          <w:sz w:val="24"/>
          <w:szCs w:val="24"/>
          <w:lang w:eastAsia="ru-RU"/>
        </w:rPr>
        <w:t>® использует обе системы названий нот: алфавитную (C, D, E, F, G, A, B) и итальянскую (до, ре, ми, фа, соль, ля, си ("Сольфеджио")).</w:t>
      </w:r>
      <w:r w:rsidRPr="007E1A7D">
        <w:rPr>
          <w:rFonts w:ascii="Arial" w:eastAsia="Times New Roman" w:hAnsi="Arial" w:cs="Arial"/>
          <w:sz w:val="24"/>
          <w:szCs w:val="24"/>
          <w:lang w:eastAsia="ru-RU"/>
        </w:rPr>
        <w:br/>
        <w:t>Чтобы ученику было легче запомнить итальянские названия нот, мы разработали небольшую систему соответствующих им символов:</w:t>
      </w:r>
      <w:r w:rsidRPr="007E1A7D">
        <w:rPr>
          <w:rFonts w:ascii="Arial" w:eastAsia="Times New Roman" w:hAnsi="Arial" w:cs="Arial"/>
          <w:sz w:val="24"/>
          <w:szCs w:val="24"/>
          <w:lang w:eastAsia="ru-RU"/>
        </w:rPr>
        <w:br/>
      </w:r>
      <w:proofErr w:type="gramStart"/>
      <w:r w:rsidRPr="007E1A7D">
        <w:rPr>
          <w:rFonts w:ascii="Arial" w:eastAsia="Times New Roman" w:hAnsi="Arial" w:cs="Arial"/>
          <w:sz w:val="24"/>
          <w:szCs w:val="24"/>
          <w:lang w:eastAsia="ru-RU"/>
        </w:rPr>
        <w:t>До – Домик, Ре – Репка, Ми – Мишка, Фа – Факел, Соль – Соль, Ля – Лягушка, Си – Сито.</w:t>
      </w:r>
      <w:proofErr w:type="gramEnd"/>
      <w:r w:rsidRPr="007E1A7D">
        <w:rPr>
          <w:rFonts w:ascii="Arial" w:eastAsia="Times New Roman" w:hAnsi="Arial" w:cs="Arial"/>
          <w:sz w:val="24"/>
          <w:szCs w:val="24"/>
          <w:lang w:eastAsia="ru-RU"/>
        </w:rPr>
        <w:br/>
        <w:t>Для перехода к алфавитному названию(A;B;C) нажмите клавишу компьютера A.</w:t>
      </w:r>
      <w:r w:rsidRPr="007E1A7D">
        <w:rPr>
          <w:rFonts w:ascii="Arial" w:eastAsia="Times New Roman" w:hAnsi="Arial" w:cs="Arial"/>
          <w:sz w:val="24"/>
          <w:szCs w:val="24"/>
          <w:lang w:eastAsia="ru-RU"/>
        </w:rPr>
        <w:br/>
        <w:t>Чтобы переключиться на итальянское название</w:t>
      </w:r>
      <w:r w:rsidR="000D687B">
        <w:rPr>
          <w:rFonts w:ascii="Arial" w:eastAsia="Times New Roman" w:hAnsi="Arial" w:cs="Arial"/>
          <w:sz w:val="24"/>
          <w:szCs w:val="24"/>
          <w:lang w:eastAsia="ru-RU"/>
        </w:rPr>
        <w:t xml:space="preserve"> </w:t>
      </w:r>
      <w:r w:rsidRPr="007E1A7D">
        <w:rPr>
          <w:rFonts w:ascii="Arial" w:eastAsia="Times New Roman" w:hAnsi="Arial" w:cs="Arial"/>
          <w:sz w:val="24"/>
          <w:szCs w:val="24"/>
          <w:lang w:eastAsia="ru-RU"/>
        </w:rPr>
        <w:t>(</w:t>
      </w:r>
      <w:proofErr w:type="spellStart"/>
      <w:r w:rsidRPr="007E1A7D">
        <w:rPr>
          <w:rFonts w:ascii="Arial" w:eastAsia="Times New Roman" w:hAnsi="Arial" w:cs="Arial"/>
          <w:sz w:val="24"/>
          <w:szCs w:val="24"/>
          <w:lang w:eastAsia="ru-RU"/>
        </w:rPr>
        <w:t>До</w:t>
      </w:r>
      <w:proofErr w:type="gramStart"/>
      <w:r w:rsidRPr="007E1A7D">
        <w:rPr>
          <w:rFonts w:ascii="Arial" w:eastAsia="Times New Roman" w:hAnsi="Arial" w:cs="Arial"/>
          <w:sz w:val="24"/>
          <w:szCs w:val="24"/>
          <w:lang w:eastAsia="ru-RU"/>
        </w:rPr>
        <w:t>;Р</w:t>
      </w:r>
      <w:proofErr w:type="gramEnd"/>
      <w:r w:rsidRPr="007E1A7D">
        <w:rPr>
          <w:rFonts w:ascii="Arial" w:eastAsia="Times New Roman" w:hAnsi="Arial" w:cs="Arial"/>
          <w:sz w:val="24"/>
          <w:szCs w:val="24"/>
          <w:lang w:eastAsia="ru-RU"/>
        </w:rPr>
        <w:t>е;Ми</w:t>
      </w:r>
      <w:proofErr w:type="spellEnd"/>
      <w:r w:rsidRPr="007E1A7D">
        <w:rPr>
          <w:rFonts w:ascii="Arial" w:eastAsia="Times New Roman" w:hAnsi="Arial" w:cs="Arial"/>
          <w:sz w:val="24"/>
          <w:szCs w:val="24"/>
          <w:lang w:eastAsia="ru-RU"/>
        </w:rPr>
        <w:t>) нажмите клавишу компьютера I.</w:t>
      </w:r>
      <w:r w:rsidRPr="007E1A7D">
        <w:rPr>
          <w:rFonts w:ascii="Arial" w:eastAsia="Times New Roman" w:hAnsi="Arial" w:cs="Arial"/>
          <w:sz w:val="24"/>
          <w:szCs w:val="24"/>
          <w:lang w:eastAsia="ru-RU"/>
        </w:rPr>
        <w:br/>
        <w:t> </w:t>
      </w:r>
      <w:r w:rsidRPr="007E1A7D">
        <w:rPr>
          <w:rFonts w:ascii="Arial" w:eastAsia="Times New Roman" w:hAnsi="Arial" w:cs="Arial"/>
          <w:sz w:val="24"/>
          <w:szCs w:val="24"/>
          <w:lang w:eastAsia="ru-RU"/>
        </w:rPr>
        <w:br/>
      </w:r>
      <w:r w:rsidRPr="007E1A7D">
        <w:rPr>
          <w:rFonts w:ascii="Arial" w:eastAsia="Times New Roman" w:hAnsi="Arial" w:cs="Arial"/>
          <w:b/>
          <w:bCs/>
          <w:sz w:val="24"/>
          <w:szCs w:val="24"/>
          <w:lang w:eastAsia="ru-RU"/>
        </w:rPr>
        <w:t>Мы рекомендуем</w:t>
      </w:r>
      <w:r w:rsidRPr="007E1A7D">
        <w:rPr>
          <w:rFonts w:ascii="Arial" w:eastAsia="Times New Roman" w:hAnsi="Arial" w:cs="Arial"/>
          <w:sz w:val="24"/>
          <w:szCs w:val="24"/>
          <w:lang w:eastAsia="ru-RU"/>
        </w:rPr>
        <w:t>...</w:t>
      </w:r>
      <w:r w:rsidRPr="007E1A7D">
        <w:rPr>
          <w:rFonts w:ascii="Arial" w:eastAsia="Times New Roman" w:hAnsi="Arial" w:cs="Arial"/>
          <w:sz w:val="24"/>
          <w:szCs w:val="24"/>
          <w:lang w:eastAsia="ru-RU"/>
        </w:rPr>
        <w:br/>
        <w:t> </w:t>
      </w:r>
      <w:r w:rsidRPr="007E1A7D">
        <w:rPr>
          <w:rFonts w:ascii="Arial" w:eastAsia="Times New Roman" w:hAnsi="Arial" w:cs="Arial"/>
          <w:sz w:val="24"/>
          <w:szCs w:val="24"/>
          <w:lang w:eastAsia="ru-RU"/>
        </w:rPr>
        <w:br/>
        <w:t xml:space="preserve">…использовать Итальянскую (Сольфеджио) систему названий нот для обучения детей и новичков. Предлагаемые символы нот легко различить и </w:t>
      </w:r>
      <w:proofErr w:type="gramStart"/>
      <w:r w:rsidRPr="007E1A7D">
        <w:rPr>
          <w:rFonts w:ascii="Arial" w:eastAsia="Times New Roman" w:hAnsi="Arial" w:cs="Arial"/>
          <w:sz w:val="24"/>
          <w:szCs w:val="24"/>
          <w:lang w:eastAsia="ru-RU"/>
        </w:rPr>
        <w:t>запомнить даже еще не научившимся читать</w:t>
      </w:r>
      <w:proofErr w:type="gramEnd"/>
      <w:r w:rsidRPr="007E1A7D">
        <w:rPr>
          <w:rFonts w:ascii="Arial" w:eastAsia="Times New Roman" w:hAnsi="Arial" w:cs="Arial"/>
          <w:sz w:val="24"/>
          <w:szCs w:val="24"/>
          <w:lang w:eastAsia="ru-RU"/>
        </w:rPr>
        <w:t xml:space="preserve"> детям. И самое важное, что итальянские названия нот специально придуманы для пения. </w:t>
      </w:r>
      <w:proofErr w:type="spellStart"/>
      <w:r w:rsidRPr="007E1A7D">
        <w:rPr>
          <w:rFonts w:ascii="Arial" w:eastAsia="Times New Roman" w:hAnsi="Arial" w:cs="Arial"/>
          <w:sz w:val="24"/>
          <w:szCs w:val="24"/>
          <w:lang w:eastAsia="ru-RU"/>
        </w:rPr>
        <w:t>Пропевание</w:t>
      </w:r>
      <w:proofErr w:type="spellEnd"/>
      <w:r w:rsidRPr="007E1A7D">
        <w:rPr>
          <w:rFonts w:ascii="Arial" w:eastAsia="Times New Roman" w:hAnsi="Arial" w:cs="Arial"/>
          <w:sz w:val="24"/>
          <w:szCs w:val="24"/>
          <w:lang w:eastAsia="ru-RU"/>
        </w:rPr>
        <w:t xml:space="preserve"> названий нот развивает у новичка базовый музыкальный навык связи высоты ноты с ее названием, также как развивает слух, голос и музыкальное мышление. Вы можете почитать об этом в книге Елены </w:t>
      </w:r>
      <w:proofErr w:type="spellStart"/>
      <w:r w:rsidRPr="007E1A7D">
        <w:rPr>
          <w:rFonts w:ascii="Arial" w:eastAsia="Times New Roman" w:hAnsi="Arial" w:cs="Arial"/>
          <w:sz w:val="24"/>
          <w:szCs w:val="24"/>
          <w:lang w:eastAsia="ru-RU"/>
        </w:rPr>
        <w:t>Хайнер</w:t>
      </w:r>
      <w:proofErr w:type="spellEnd"/>
      <w:r w:rsidRPr="007E1A7D">
        <w:rPr>
          <w:rFonts w:ascii="Arial" w:eastAsia="Times New Roman" w:hAnsi="Arial" w:cs="Arial"/>
          <w:sz w:val="24"/>
          <w:szCs w:val="24"/>
          <w:lang w:eastAsia="ru-RU"/>
        </w:rPr>
        <w:t xml:space="preserve"> "Стать музыкантом – легко!".</w:t>
      </w:r>
    </w:p>
    <w:p w:rsidR="007E1A7D" w:rsidRPr="007E1A7D" w:rsidRDefault="007E1A7D" w:rsidP="00AF0A7B">
      <w:pPr>
        <w:shd w:val="clear" w:color="auto" w:fill="F6F1E6"/>
        <w:spacing w:after="225"/>
        <w:rPr>
          <w:rFonts w:ascii="Arial" w:eastAsia="Times New Roman" w:hAnsi="Arial" w:cs="Arial"/>
          <w:b/>
          <w:sz w:val="24"/>
          <w:szCs w:val="24"/>
          <w:lang w:eastAsia="ru-RU"/>
        </w:rPr>
      </w:pPr>
      <w:r w:rsidRPr="007E1A7D">
        <w:rPr>
          <w:rFonts w:ascii="Arial" w:eastAsia="Times New Roman" w:hAnsi="Arial" w:cs="Arial"/>
          <w:b/>
          <w:sz w:val="24"/>
          <w:szCs w:val="24"/>
          <w:lang w:eastAsia="ru-RU"/>
        </w:rPr>
        <w:t>Советы</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После того, как вы правильным образом разместите несколько нот подряд (точное количество зависит от этапа игры), игра перейдет на более трудный уровень сложности. С каждым новым уровнем сложности вы будете получать больше очков, а ноты будут двигаться быстрее.</w:t>
      </w:r>
      <w:r w:rsidRPr="007E1A7D">
        <w:rPr>
          <w:rFonts w:ascii="Arial" w:eastAsia="Times New Roman" w:hAnsi="Arial" w:cs="Arial"/>
          <w:sz w:val="24"/>
          <w:szCs w:val="24"/>
          <w:lang w:eastAsia="ru-RU"/>
        </w:rPr>
        <w:br/>
        <w:t>Если вы сделаете две ошибки подряд, игра перейдет на более легкий уровень сложности.</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Несколько слов...</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Этот модуль позволяют развить ученику важнейший музыкальный навык - распознавание нот, их названий и расположение на соответствующих нотных линейках при скрипичном и басовом ключах. Оригинальный дизайн игр способствует скорейшему привыканию ученика к системе расположения нот на нотном стане. Ученик только тогда сможет пройти игры, когда сможет достаточно бегло ориентироваться в этой системе.</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lastRenderedPageBreak/>
        <w:t>Опытный ученик может закончить этот модуль за 25 минут (время модуля 13 минут). Новичкам и маленьким детям будет целесообразно заниматься играми на первых порах не более 1-5 минут (детям будет сложно концентрироваться на выполнении задач игры слишком долгое время).</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Если у вас возникли какие-то вопросы, не стесняйтесь задавать их на нашем форуме.</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Для возраста от 5 лет лучше всего играть </w:t>
      </w:r>
      <w:r w:rsidRPr="007E1A7D">
        <w:rPr>
          <w:rFonts w:ascii="Arial" w:eastAsia="Times New Roman" w:hAnsi="Arial" w:cs="Arial"/>
          <w:noProof/>
          <w:sz w:val="24"/>
          <w:szCs w:val="24"/>
          <w:lang w:eastAsia="ru-RU"/>
        </w:rPr>
        <w:drawing>
          <wp:inline distT="0" distB="0" distL="0" distR="0" wp14:anchorId="0D91EFB6" wp14:editId="32A5DCB4">
            <wp:extent cx="381000" cy="381000"/>
            <wp:effectExtent l="0" t="0" r="0" b="0"/>
            <wp:docPr id="5"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Pr="007E1A7D">
        <w:rPr>
          <w:rFonts w:ascii="Arial" w:eastAsia="Times New Roman" w:hAnsi="Arial" w:cs="Arial"/>
          <w:sz w:val="24"/>
          <w:szCs w:val="24"/>
          <w:lang w:eastAsia="ru-RU"/>
        </w:rPr>
        <w:t> </w:t>
      </w:r>
      <w:proofErr w:type="spellStart"/>
      <w:r w:rsidRPr="007E1A7D">
        <w:rPr>
          <w:rFonts w:ascii="Arial" w:eastAsia="Times New Roman" w:hAnsi="Arial" w:cs="Arial"/>
          <w:b/>
          <w:bCs/>
          <w:sz w:val="24"/>
          <w:szCs w:val="24"/>
          <w:lang w:eastAsia="ru-RU"/>
        </w:rPr>
        <w:t>Bass</w:t>
      </w:r>
      <w:proofErr w:type="spellEnd"/>
      <w:r w:rsidRPr="007E1A7D">
        <w:rPr>
          <w:rFonts w:ascii="Arial" w:eastAsia="Times New Roman" w:hAnsi="Arial" w:cs="Arial"/>
          <w:b/>
          <w:bCs/>
          <w:sz w:val="24"/>
          <w:szCs w:val="24"/>
          <w:lang w:eastAsia="ru-RU"/>
        </w:rPr>
        <w:t xml:space="preserve"> </w:t>
      </w:r>
      <w:proofErr w:type="spellStart"/>
      <w:r w:rsidRPr="007E1A7D">
        <w:rPr>
          <w:rFonts w:ascii="Arial" w:eastAsia="Times New Roman" w:hAnsi="Arial" w:cs="Arial"/>
          <w:b/>
          <w:bCs/>
          <w:sz w:val="24"/>
          <w:szCs w:val="24"/>
          <w:lang w:eastAsia="ru-RU"/>
        </w:rPr>
        <w:t>Staff</w:t>
      </w:r>
      <w:proofErr w:type="spellEnd"/>
      <w:r w:rsidRPr="007E1A7D">
        <w:rPr>
          <w:rFonts w:ascii="Arial" w:eastAsia="Times New Roman" w:hAnsi="Arial" w:cs="Arial"/>
          <w:b/>
          <w:bCs/>
          <w:sz w:val="24"/>
          <w:szCs w:val="24"/>
          <w:lang w:eastAsia="ru-RU"/>
        </w:rPr>
        <w:t xml:space="preserve"> </w:t>
      </w:r>
      <w:proofErr w:type="spellStart"/>
      <w:r w:rsidRPr="007E1A7D">
        <w:rPr>
          <w:rFonts w:ascii="Arial" w:eastAsia="Times New Roman" w:hAnsi="Arial" w:cs="Arial"/>
          <w:b/>
          <w:bCs/>
          <w:sz w:val="24"/>
          <w:szCs w:val="24"/>
          <w:lang w:eastAsia="ru-RU"/>
        </w:rPr>
        <w:t>Puzzle</w:t>
      </w:r>
      <w:proofErr w:type="spellEnd"/>
      <w:r w:rsidRPr="007E1A7D">
        <w:rPr>
          <w:rFonts w:ascii="Arial" w:eastAsia="Times New Roman" w:hAnsi="Arial" w:cs="Arial"/>
          <w:b/>
          <w:bCs/>
          <w:sz w:val="14"/>
          <w:szCs w:val="14"/>
          <w:vertAlign w:val="superscript"/>
          <w:lang w:eastAsia="ru-RU"/>
        </w:rPr>
        <w:t>® </w:t>
      </w:r>
      <w:r w:rsidRPr="007E1A7D">
        <w:rPr>
          <w:rFonts w:ascii="Arial" w:eastAsia="Times New Roman" w:hAnsi="Arial" w:cs="Arial"/>
          <w:b/>
          <w:bCs/>
          <w:sz w:val="24"/>
          <w:szCs w:val="24"/>
          <w:lang w:eastAsia="ru-RU"/>
        </w:rPr>
        <w:t>- Паззлы Басового Ключа</w:t>
      </w:r>
      <w:r w:rsidRPr="007E1A7D">
        <w:rPr>
          <w:rFonts w:ascii="Arial" w:eastAsia="Times New Roman" w:hAnsi="Arial" w:cs="Arial"/>
          <w:sz w:val="24"/>
          <w:szCs w:val="24"/>
          <w:lang w:eastAsia="ru-RU"/>
        </w:rPr>
        <w:t> 10 - 15 минут.</w:t>
      </w:r>
    </w:p>
    <w:p w:rsidR="00AF0A7B"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Не забывайте записывать результат после каждого занятия!</w:t>
      </w:r>
    </w:p>
    <w:p w:rsidR="007E1A7D" w:rsidRPr="007E1A7D" w:rsidRDefault="007E1A7D" w:rsidP="00AF0A7B">
      <w:pPr>
        <w:shd w:val="clear" w:color="auto" w:fill="E5D8C0"/>
        <w:rPr>
          <w:rFonts w:ascii="Arial" w:eastAsia="Times New Roman" w:hAnsi="Arial" w:cs="Arial"/>
          <w:sz w:val="30"/>
          <w:szCs w:val="30"/>
          <w:lang w:eastAsia="ru-RU"/>
        </w:rPr>
      </w:pPr>
      <w:r w:rsidRPr="007E1A7D">
        <w:rPr>
          <w:rFonts w:ascii="Arial" w:eastAsia="Times New Roman" w:hAnsi="Arial" w:cs="Arial"/>
          <w:sz w:val="30"/>
          <w:szCs w:val="30"/>
          <w:lang w:eastAsia="ru-RU"/>
        </w:rPr>
        <w:t>Игра на фортепиано и чтение с листа</w:t>
      </w:r>
      <w:r w:rsidRPr="007E1A7D">
        <w:rPr>
          <w:rFonts w:ascii="Arial" w:eastAsia="Times New Roman" w:hAnsi="Arial" w:cs="Arial"/>
          <w:b/>
          <w:bCs/>
          <w:noProof/>
          <w:sz w:val="24"/>
          <w:szCs w:val="24"/>
          <w:lang w:eastAsia="ru-RU"/>
        </w:rPr>
        <mc:AlternateContent>
          <mc:Choice Requires="wps">
            <w:drawing>
              <wp:inline distT="0" distB="0" distL="0" distR="0" wp14:anchorId="2010B916" wp14:editId="3C9956B6">
                <wp:extent cx="304800" cy="304800"/>
                <wp:effectExtent l="0" t="0" r="0" b="0"/>
                <wp:docPr id="2" name="AutoShape 6" descr="https://cdn.shopify.com/s/files/1/0240/1417/files/galochka-check_128x128_be0e5baf-c61d-4c1f-ae7f-c275951a669f_32x32.png?v=162945428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Описание: https://cdn.shopify.com/s/files/1/0240/1417/files/galochka-check_128x128_be0e5baf-c61d-4c1f-ae7f-c275951a669f_32x32.png?v=1629454288"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DewnNmFQMAAEQGAAAOAAAAAAAAAAAAAAAAAC4CAABkcnMv&#10;ZTJvRG9jLnhtbFBLAQItABQABgAIAAAAIQBMoOks2AAAAAMBAAAPAAAAAAAAAAAAAAAAAG8FAABk&#10;cnMvZG93bnJldi54bWxQSwUGAAAAAAQABADzAAAAdAYAAAAA&#10;" filled="f" stroked="f">
                <o:lock v:ext="edit" aspectratio="t"/>
                <w10:anchorlock/>
              </v:rect>
            </w:pict>
          </mc:Fallback>
        </mc:AlternateConten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1.</w:t>
      </w:r>
      <w:r w:rsidRPr="007E1A7D">
        <w:rPr>
          <w:rFonts w:ascii="Arial" w:eastAsia="Times New Roman" w:hAnsi="Arial" w:cs="Arial"/>
          <w:b/>
          <w:bCs/>
          <w:sz w:val="24"/>
          <w:szCs w:val="24"/>
          <w:lang w:eastAsia="ru-RU"/>
        </w:rPr>
        <w:t> Чтение с листа</w:t>
      </w:r>
      <w:r w:rsidRPr="007E1A7D">
        <w:rPr>
          <w:rFonts w:ascii="Arial" w:eastAsia="Times New Roman" w:hAnsi="Arial" w:cs="Arial"/>
          <w:sz w:val="24"/>
          <w:szCs w:val="24"/>
          <w:lang w:eastAsia="ru-RU"/>
        </w:rPr>
        <w:t>:  </w:t>
      </w:r>
      <w:proofErr w:type="spellStart"/>
      <w:r w:rsidRPr="007E1A7D">
        <w:rPr>
          <w:rFonts w:ascii="Arial" w:eastAsia="Times New Roman" w:hAnsi="Arial" w:cs="Arial"/>
          <w:b/>
          <w:bCs/>
          <w:sz w:val="24"/>
          <w:szCs w:val="24"/>
          <w:lang w:eastAsia="ru-RU"/>
        </w:rPr>
        <w:t>Nursery</w:t>
      </w:r>
      <w:proofErr w:type="spellEnd"/>
      <w:r w:rsidRPr="007E1A7D">
        <w:rPr>
          <w:rFonts w:ascii="Arial" w:eastAsia="Times New Roman" w:hAnsi="Arial" w:cs="Arial"/>
          <w:b/>
          <w:bCs/>
          <w:sz w:val="24"/>
          <w:szCs w:val="24"/>
          <w:lang w:eastAsia="ru-RU"/>
        </w:rPr>
        <w:t xml:space="preserve"> </w:t>
      </w:r>
      <w:proofErr w:type="spellStart"/>
      <w:r w:rsidRPr="007E1A7D">
        <w:rPr>
          <w:rFonts w:ascii="Arial" w:eastAsia="Times New Roman" w:hAnsi="Arial" w:cs="Arial"/>
          <w:b/>
          <w:bCs/>
          <w:sz w:val="24"/>
          <w:szCs w:val="24"/>
          <w:lang w:eastAsia="ru-RU"/>
        </w:rPr>
        <w:t>Primer</w:t>
      </w:r>
      <w:proofErr w:type="spellEnd"/>
      <w:r w:rsidRPr="007E1A7D">
        <w:rPr>
          <w:rFonts w:ascii="Arial" w:eastAsia="Times New Roman" w:hAnsi="Arial" w:cs="Arial"/>
          <w:b/>
          <w:bCs/>
          <w:sz w:val="24"/>
          <w:szCs w:val="24"/>
          <w:lang w:eastAsia="ru-RU"/>
        </w:rPr>
        <w:t xml:space="preserve">. </w:t>
      </w:r>
      <w:proofErr w:type="spellStart"/>
      <w:r w:rsidRPr="007E1A7D">
        <w:rPr>
          <w:rFonts w:ascii="Arial" w:eastAsia="Times New Roman" w:hAnsi="Arial" w:cs="Arial"/>
          <w:b/>
          <w:bCs/>
          <w:sz w:val="24"/>
          <w:szCs w:val="24"/>
          <w:lang w:eastAsia="ru-RU"/>
        </w:rPr>
        <w:t>London</w:t>
      </w:r>
      <w:proofErr w:type="spellEnd"/>
      <w:r w:rsidRPr="007E1A7D">
        <w:rPr>
          <w:rFonts w:ascii="Arial" w:eastAsia="Times New Roman" w:hAnsi="Arial" w:cs="Arial"/>
          <w:b/>
          <w:bCs/>
          <w:sz w:val="24"/>
          <w:szCs w:val="24"/>
          <w:lang w:eastAsia="ru-RU"/>
        </w:rPr>
        <w:t xml:space="preserve"> </w:t>
      </w:r>
      <w:proofErr w:type="spellStart"/>
      <w:r w:rsidRPr="007E1A7D">
        <w:rPr>
          <w:rFonts w:ascii="Arial" w:eastAsia="Times New Roman" w:hAnsi="Arial" w:cs="Arial"/>
          <w:b/>
          <w:bCs/>
          <w:sz w:val="24"/>
          <w:szCs w:val="24"/>
          <w:lang w:eastAsia="ru-RU"/>
        </w:rPr>
        <w:t>Bridge</w:t>
      </w:r>
      <w:proofErr w:type="spellEnd"/>
      <w:r w:rsidRPr="007E1A7D">
        <w:rPr>
          <w:rFonts w:ascii="Arial" w:eastAsia="Times New Roman" w:hAnsi="Arial" w:cs="Arial"/>
          <w:sz w:val="24"/>
          <w:szCs w:val="24"/>
          <w:lang w:eastAsia="ru-RU"/>
        </w:rPr>
        <w:t> - играем R, L и P на 2, 4, 5 и 6 презентации (без картинок). По возможности поём сольфеджио.</w:t>
      </w:r>
    </w:p>
    <w:p w:rsid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 Видео пример:</w:t>
      </w:r>
      <w:r w:rsidR="00AF0A7B">
        <w:rPr>
          <w:rFonts w:ascii="Arial" w:eastAsia="Times New Roman" w:hAnsi="Arial" w:cs="Arial"/>
          <w:sz w:val="24"/>
          <w:szCs w:val="24"/>
          <w:lang w:eastAsia="ru-RU"/>
        </w:rPr>
        <w:t xml:space="preserve"> </w:t>
      </w:r>
      <w:hyperlink r:id="rId8" w:history="1">
        <w:r w:rsidR="00AF0A7B" w:rsidRPr="002F1EDC">
          <w:rPr>
            <w:rStyle w:val="a5"/>
            <w:rFonts w:ascii="Arial" w:eastAsia="Times New Roman" w:hAnsi="Arial" w:cs="Arial"/>
            <w:sz w:val="24"/>
            <w:szCs w:val="24"/>
            <w:lang w:eastAsia="ru-RU"/>
          </w:rPr>
          <w:t>https://youtu.be/8Z8pTwTPiCs</w:t>
        </w:r>
      </w:hyperlink>
    </w:p>
    <w:p w:rsidR="007E1A7D" w:rsidRPr="007E1A7D" w:rsidRDefault="007E1A7D" w:rsidP="00AF0A7B">
      <w:pPr>
        <w:shd w:val="clear" w:color="auto" w:fill="F6F1E6"/>
        <w:spacing w:after="225"/>
        <w:rPr>
          <w:rFonts w:ascii="Arial" w:eastAsia="Times New Roman" w:hAnsi="Arial" w:cs="Arial"/>
          <w:sz w:val="24"/>
          <w:szCs w:val="24"/>
          <w:lang w:val="en-US" w:eastAsia="ru-RU"/>
        </w:rPr>
      </w:pPr>
      <w:r w:rsidRPr="007E1A7D">
        <w:rPr>
          <w:rFonts w:ascii="Arial" w:eastAsia="Times New Roman" w:hAnsi="Arial" w:cs="Arial"/>
          <w:sz w:val="24"/>
          <w:szCs w:val="24"/>
          <w:lang w:eastAsia="ru-RU"/>
        </w:rPr>
        <w:t> 2.   </w:t>
      </w:r>
      <w:r w:rsidRPr="007E1A7D">
        <w:rPr>
          <w:rFonts w:ascii="Arial" w:eastAsia="Times New Roman" w:hAnsi="Arial" w:cs="Arial"/>
          <w:b/>
          <w:bCs/>
          <w:noProof/>
          <w:sz w:val="24"/>
          <w:szCs w:val="24"/>
          <w:lang w:eastAsia="ru-RU"/>
        </w:rPr>
        <w:drawing>
          <wp:inline distT="0" distB="0" distL="0" distR="0" wp14:anchorId="61A05629" wp14:editId="5F165F20">
            <wp:extent cx="304800" cy="304800"/>
            <wp:effectExtent l="0" t="0" r="0" b="0"/>
            <wp:docPr id="7" name="Рисунок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7E1A7D">
        <w:rPr>
          <w:rFonts w:ascii="Arial" w:eastAsia="Times New Roman" w:hAnsi="Arial" w:cs="Arial"/>
          <w:b/>
          <w:bCs/>
          <w:sz w:val="24"/>
          <w:szCs w:val="24"/>
          <w:lang w:eastAsia="ru-RU"/>
        </w:rPr>
        <w:t>Gentle</w:t>
      </w:r>
      <w:proofErr w:type="spellEnd"/>
      <w:r w:rsidRPr="007E1A7D">
        <w:rPr>
          <w:rFonts w:ascii="Arial" w:eastAsia="Times New Roman" w:hAnsi="Arial" w:cs="Arial"/>
          <w:b/>
          <w:bCs/>
          <w:sz w:val="24"/>
          <w:szCs w:val="24"/>
          <w:lang w:eastAsia="ru-RU"/>
        </w:rPr>
        <w:t xml:space="preserve"> </w:t>
      </w:r>
      <w:proofErr w:type="spellStart"/>
      <w:r w:rsidRPr="007E1A7D">
        <w:rPr>
          <w:rFonts w:ascii="Arial" w:eastAsia="Times New Roman" w:hAnsi="Arial" w:cs="Arial"/>
          <w:b/>
          <w:bCs/>
          <w:sz w:val="24"/>
          <w:szCs w:val="24"/>
          <w:lang w:eastAsia="ru-RU"/>
        </w:rPr>
        <w:t>Piano</w:t>
      </w:r>
      <w:proofErr w:type="spellEnd"/>
      <w:r w:rsidRPr="007E1A7D">
        <w:rPr>
          <w:rFonts w:ascii="Arial" w:eastAsia="Times New Roman" w:hAnsi="Arial" w:cs="Arial"/>
          <w:b/>
          <w:bCs/>
          <w:sz w:val="14"/>
          <w:szCs w:val="14"/>
          <w:vertAlign w:val="superscript"/>
          <w:lang w:eastAsia="ru-RU"/>
        </w:rPr>
        <w:t>®</w:t>
      </w:r>
      <w:r w:rsidRPr="007E1A7D">
        <w:rPr>
          <w:rFonts w:ascii="Arial" w:eastAsia="Times New Roman" w:hAnsi="Arial" w:cs="Arial"/>
          <w:b/>
          <w:bCs/>
          <w:sz w:val="24"/>
          <w:szCs w:val="24"/>
          <w:lang w:eastAsia="ru-RU"/>
        </w:rPr>
        <w:t xml:space="preserve">- Пьеса для исполнения. </w:t>
      </w:r>
      <w:r w:rsidRPr="007E1A7D">
        <w:rPr>
          <w:rFonts w:ascii="Arial" w:eastAsia="Times New Roman" w:hAnsi="Arial" w:cs="Arial"/>
          <w:b/>
          <w:bCs/>
          <w:sz w:val="24"/>
          <w:szCs w:val="24"/>
          <w:lang w:val="en-US" w:eastAsia="ru-RU"/>
        </w:rPr>
        <w:t>Favorite Classic 1 "Largo": R1, R3, L1, L3</w:t>
      </w:r>
    </w:p>
    <w:p w:rsid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﻿Пример исполнения одной из наших учениц:</w:t>
      </w:r>
      <w:r w:rsidR="00AF0A7B">
        <w:rPr>
          <w:rFonts w:ascii="Arial" w:eastAsia="Times New Roman" w:hAnsi="Arial" w:cs="Arial"/>
          <w:sz w:val="24"/>
          <w:szCs w:val="24"/>
          <w:lang w:eastAsia="ru-RU"/>
        </w:rPr>
        <w:t xml:space="preserve"> </w:t>
      </w:r>
      <w:hyperlink r:id="rId10" w:history="1">
        <w:r w:rsidR="00AF0A7B" w:rsidRPr="002F1EDC">
          <w:rPr>
            <w:rStyle w:val="a5"/>
            <w:rFonts w:ascii="Arial" w:eastAsia="Times New Roman" w:hAnsi="Arial" w:cs="Arial"/>
            <w:sz w:val="24"/>
            <w:szCs w:val="24"/>
            <w:lang w:eastAsia="ru-RU"/>
          </w:rPr>
          <w:t>https://youtu.be/zUeg92rMcn0</w:t>
        </w:r>
      </w:hyperlink>
    </w:p>
    <w:p w:rsidR="007E1A7D" w:rsidRPr="007E1A7D" w:rsidRDefault="007E1A7D" w:rsidP="00AF0A7B">
      <w:pPr>
        <w:shd w:val="clear" w:color="auto" w:fill="E5D8C0"/>
        <w:rPr>
          <w:rFonts w:ascii="Arial" w:eastAsia="Times New Roman" w:hAnsi="Arial" w:cs="Arial"/>
          <w:sz w:val="30"/>
          <w:szCs w:val="30"/>
          <w:lang w:eastAsia="ru-RU"/>
        </w:rPr>
      </w:pPr>
      <w:r w:rsidRPr="007E1A7D">
        <w:rPr>
          <w:rFonts w:ascii="Arial" w:eastAsia="Times New Roman" w:hAnsi="Arial" w:cs="Arial"/>
          <w:sz w:val="30"/>
          <w:szCs w:val="30"/>
          <w:lang w:eastAsia="ru-RU"/>
        </w:rPr>
        <w:t>Знакомство с шедеврами мировой классики</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1. </w:t>
      </w:r>
      <w:r w:rsidRPr="007E1A7D">
        <w:rPr>
          <w:rFonts w:ascii="Arial" w:eastAsia="Times New Roman" w:hAnsi="Arial" w:cs="Arial"/>
          <w:b/>
          <w:bCs/>
          <w:sz w:val="24"/>
          <w:szCs w:val="24"/>
          <w:lang w:eastAsia="ru-RU"/>
        </w:rPr>
        <w:t>ТИЗЕР: </w:t>
      </w:r>
      <w:r w:rsidRPr="007E1A7D">
        <w:rPr>
          <w:rFonts w:ascii="Arial" w:eastAsia="Times New Roman" w:hAnsi="Arial" w:cs="Arial"/>
          <w:sz w:val="24"/>
          <w:szCs w:val="24"/>
          <w:lang w:eastAsia="ru-RU"/>
        </w:rPr>
        <w:t>Антонио Вивальди "Весна" из цикла "Времена Года".</w:t>
      </w:r>
    </w:p>
    <w:p w:rsidR="007E1A7D" w:rsidRPr="007E1A7D" w:rsidRDefault="004309EF" w:rsidP="00AF0A7B">
      <w:pPr>
        <w:shd w:val="clear" w:color="auto" w:fill="F6F1E6"/>
        <w:spacing w:after="225"/>
        <w:rPr>
          <w:rFonts w:ascii="Arial" w:eastAsia="Times New Roman" w:hAnsi="Arial" w:cs="Arial"/>
          <w:sz w:val="24"/>
          <w:szCs w:val="24"/>
          <w:lang w:eastAsia="ru-RU"/>
        </w:rPr>
      </w:pPr>
      <w:hyperlink r:id="rId11" w:history="1">
        <w:r w:rsidR="007E1A7D" w:rsidRPr="007E1A7D">
          <w:rPr>
            <w:rFonts w:ascii="Arial" w:eastAsia="Times New Roman" w:hAnsi="Arial" w:cs="Arial"/>
            <w:b/>
            <w:bCs/>
            <w:sz w:val="24"/>
            <w:szCs w:val="24"/>
            <w:u w:val="single"/>
            <w:lang w:eastAsia="ru-RU"/>
          </w:rPr>
          <w:t>Скачать LMZ</w:t>
        </w:r>
      </w:hyperlink>
      <w:r w:rsidR="007E1A7D" w:rsidRPr="007E1A7D">
        <w:rPr>
          <w:rFonts w:ascii="Arial" w:eastAsia="Times New Roman" w:hAnsi="Arial" w:cs="Arial"/>
          <w:sz w:val="24"/>
          <w:szCs w:val="24"/>
          <w:lang w:eastAsia="ru-RU"/>
        </w:rPr>
        <w:t> файл "Весны" в</w:t>
      </w:r>
      <w:proofErr w:type="gramStart"/>
      <w:r w:rsidR="007E1A7D" w:rsidRPr="007E1A7D">
        <w:rPr>
          <w:rFonts w:ascii="Arial" w:eastAsia="Times New Roman" w:hAnsi="Arial" w:cs="Arial"/>
          <w:sz w:val="24"/>
          <w:szCs w:val="24"/>
          <w:lang w:eastAsia="ru-RU"/>
        </w:rPr>
        <w:t xml:space="preserve"> Д</w:t>
      </w:r>
      <w:proofErr w:type="gramEnd"/>
      <w:r w:rsidR="007E1A7D" w:rsidRPr="007E1A7D">
        <w:rPr>
          <w:rFonts w:ascii="Arial" w:eastAsia="Times New Roman" w:hAnsi="Arial" w:cs="Arial"/>
          <w:sz w:val="24"/>
          <w:szCs w:val="24"/>
          <w:lang w:eastAsia="ru-RU"/>
        </w:rPr>
        <w:t>о Мажоре и добавить в библиотеку </w:t>
      </w:r>
      <w:r w:rsidR="007E1A7D" w:rsidRPr="007E1A7D">
        <w:rPr>
          <w:rFonts w:ascii="Arial" w:eastAsia="Times New Roman" w:hAnsi="Arial" w:cs="Arial"/>
          <w:b/>
          <w:bCs/>
          <w:noProof/>
          <w:sz w:val="24"/>
          <w:szCs w:val="24"/>
          <w:lang w:eastAsia="ru-RU"/>
        </w:rPr>
        <w:drawing>
          <wp:inline distT="0" distB="0" distL="0" distR="0" wp14:anchorId="784C2E9B" wp14:editId="1DA4E44D">
            <wp:extent cx="304800" cy="304800"/>
            <wp:effectExtent l="0" t="0" r="0" b="0"/>
            <wp:docPr id="8" name="Рисунок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007E1A7D" w:rsidRPr="007E1A7D">
        <w:rPr>
          <w:rFonts w:ascii="Arial" w:eastAsia="Times New Roman" w:hAnsi="Arial" w:cs="Arial"/>
          <w:b/>
          <w:bCs/>
          <w:sz w:val="24"/>
          <w:szCs w:val="24"/>
          <w:lang w:eastAsia="ru-RU"/>
        </w:rPr>
        <w:t>Gentle</w:t>
      </w:r>
      <w:proofErr w:type="spellEnd"/>
      <w:r w:rsidR="007E1A7D" w:rsidRPr="007E1A7D">
        <w:rPr>
          <w:rFonts w:ascii="Arial" w:eastAsia="Times New Roman" w:hAnsi="Arial" w:cs="Arial"/>
          <w:b/>
          <w:bCs/>
          <w:sz w:val="24"/>
          <w:szCs w:val="24"/>
          <w:lang w:eastAsia="ru-RU"/>
        </w:rPr>
        <w:t xml:space="preserve"> </w:t>
      </w:r>
      <w:proofErr w:type="spellStart"/>
      <w:r w:rsidR="007E1A7D" w:rsidRPr="007E1A7D">
        <w:rPr>
          <w:rFonts w:ascii="Arial" w:eastAsia="Times New Roman" w:hAnsi="Arial" w:cs="Arial"/>
          <w:b/>
          <w:bCs/>
          <w:sz w:val="24"/>
          <w:szCs w:val="24"/>
          <w:lang w:eastAsia="ru-RU"/>
        </w:rPr>
        <w:t>Piano</w:t>
      </w:r>
      <w:proofErr w:type="spellEnd"/>
      <w:r w:rsidR="007E1A7D" w:rsidRPr="007E1A7D">
        <w:rPr>
          <w:rFonts w:ascii="Arial" w:eastAsia="Times New Roman" w:hAnsi="Arial" w:cs="Arial"/>
          <w:b/>
          <w:bCs/>
          <w:sz w:val="14"/>
          <w:szCs w:val="14"/>
          <w:vertAlign w:val="superscript"/>
          <w:lang w:eastAsia="ru-RU"/>
        </w:rPr>
        <w:t>®</w:t>
      </w:r>
    </w:p>
    <w:p w:rsidR="007E1A7D" w:rsidRP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Играть </w:t>
      </w:r>
      <w:r w:rsidRPr="007E1A7D">
        <w:rPr>
          <w:rFonts w:ascii="Arial" w:eastAsia="Times New Roman" w:hAnsi="Arial" w:cs="Arial"/>
          <w:b/>
          <w:bCs/>
          <w:sz w:val="24"/>
          <w:szCs w:val="24"/>
          <w:lang w:eastAsia="ru-RU"/>
        </w:rPr>
        <w:t>R</w:t>
      </w:r>
      <w:r w:rsidRPr="007E1A7D">
        <w:rPr>
          <w:rFonts w:ascii="Arial" w:eastAsia="Times New Roman" w:hAnsi="Arial" w:cs="Arial"/>
          <w:sz w:val="24"/>
          <w:szCs w:val="24"/>
          <w:lang w:eastAsia="ru-RU"/>
        </w:rPr>
        <w:t> и </w:t>
      </w:r>
      <w:r w:rsidRPr="007E1A7D">
        <w:rPr>
          <w:rFonts w:ascii="Arial" w:eastAsia="Times New Roman" w:hAnsi="Arial" w:cs="Arial"/>
          <w:b/>
          <w:bCs/>
          <w:sz w:val="24"/>
          <w:szCs w:val="24"/>
          <w:lang w:eastAsia="ru-RU"/>
        </w:rPr>
        <w:t>L</w:t>
      </w:r>
    </w:p>
    <w:p w:rsidR="00AF0A7B"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2. Пример оркестрового исполнения:</w:t>
      </w:r>
      <w:r w:rsidR="00AF0A7B">
        <w:rPr>
          <w:rFonts w:ascii="Arial" w:eastAsia="Times New Roman" w:hAnsi="Arial" w:cs="Arial"/>
          <w:sz w:val="24"/>
          <w:szCs w:val="24"/>
          <w:lang w:eastAsia="ru-RU"/>
        </w:rPr>
        <w:t xml:space="preserve"> </w:t>
      </w:r>
    </w:p>
    <w:p w:rsidR="007E1A7D" w:rsidRDefault="007E1A7D"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Первая дорожка вот этого видео:</w:t>
      </w:r>
      <w:r>
        <w:rPr>
          <w:rFonts w:ascii="Arial" w:eastAsia="Times New Roman" w:hAnsi="Arial" w:cs="Arial"/>
          <w:sz w:val="24"/>
          <w:szCs w:val="24"/>
          <w:lang w:eastAsia="ru-RU"/>
        </w:rPr>
        <w:t xml:space="preserve"> </w:t>
      </w:r>
      <w:r w:rsidRPr="007E1A7D">
        <w:rPr>
          <w:rFonts w:ascii="Arial" w:eastAsia="Times New Roman" w:hAnsi="Arial" w:cs="Arial"/>
          <w:sz w:val="24"/>
          <w:szCs w:val="24"/>
          <w:lang w:eastAsia="ru-RU"/>
        </w:rPr>
        <w:t> </w:t>
      </w:r>
      <w:hyperlink r:id="rId12" w:history="1">
        <w:r w:rsidRPr="002F1EDC">
          <w:rPr>
            <w:rStyle w:val="a5"/>
            <w:rFonts w:ascii="Arial" w:eastAsia="Times New Roman" w:hAnsi="Arial" w:cs="Arial"/>
            <w:sz w:val="24"/>
            <w:szCs w:val="24"/>
            <w:lang w:eastAsia="ru-RU"/>
          </w:rPr>
          <w:t>https://youtu.be/GRxofEmo3HA</w:t>
        </w:r>
      </w:hyperlink>
    </w:p>
    <w:p w:rsidR="007E1A7D" w:rsidRPr="007E1A7D" w:rsidRDefault="007E1A7D" w:rsidP="00AF0A7B">
      <w:pPr>
        <w:shd w:val="clear" w:color="auto" w:fill="FFFFFF"/>
        <w:spacing w:after="225"/>
        <w:jc w:val="right"/>
        <w:rPr>
          <w:rFonts w:ascii="Arial" w:eastAsia="Times New Roman" w:hAnsi="Arial" w:cs="Arial"/>
          <w:sz w:val="24"/>
          <w:szCs w:val="24"/>
          <w:lang w:eastAsia="ru-RU"/>
        </w:rPr>
      </w:pPr>
      <w:r w:rsidRPr="007E1A7D">
        <w:rPr>
          <w:rFonts w:ascii="Arial" w:eastAsia="Times New Roman" w:hAnsi="Arial" w:cs="Arial"/>
          <w:sz w:val="24"/>
          <w:szCs w:val="24"/>
          <w:lang w:eastAsia="ru-RU"/>
        </w:rPr>
        <w:br/>
        <w:t>Искренне Ваша,</w:t>
      </w:r>
      <w:r w:rsidRPr="007E1A7D">
        <w:rPr>
          <w:rFonts w:ascii="Arial" w:eastAsia="Times New Roman" w:hAnsi="Arial" w:cs="Arial"/>
          <w:sz w:val="24"/>
          <w:szCs w:val="24"/>
          <w:lang w:eastAsia="ru-RU"/>
        </w:rPr>
        <w:br/>
        <w:t xml:space="preserve">Елена Владимировна </w:t>
      </w:r>
      <w:proofErr w:type="spellStart"/>
      <w:r w:rsidRPr="007E1A7D">
        <w:rPr>
          <w:rFonts w:ascii="Arial" w:eastAsia="Times New Roman" w:hAnsi="Arial" w:cs="Arial"/>
          <w:sz w:val="24"/>
          <w:szCs w:val="24"/>
          <w:lang w:eastAsia="ru-RU"/>
        </w:rPr>
        <w:t>Хайнер</w:t>
      </w:r>
      <w:proofErr w:type="spellEnd"/>
    </w:p>
    <w:p w:rsidR="007E1A7D" w:rsidRPr="007E1A7D" w:rsidRDefault="007E1A7D" w:rsidP="00AF0A7B">
      <w:pPr>
        <w:shd w:val="clear" w:color="auto" w:fill="FFFFFF"/>
        <w:spacing w:after="225"/>
        <w:jc w:val="right"/>
        <w:rPr>
          <w:rFonts w:ascii="Arial" w:eastAsia="Times New Roman" w:hAnsi="Arial" w:cs="Arial"/>
          <w:sz w:val="24"/>
          <w:szCs w:val="24"/>
          <w:lang w:eastAsia="ru-RU"/>
        </w:rPr>
      </w:pPr>
      <w:r w:rsidRPr="007E1A7D">
        <w:rPr>
          <w:rFonts w:ascii="Arial" w:eastAsia="Times New Roman" w:hAnsi="Arial" w:cs="Arial"/>
          <w:noProof/>
          <w:sz w:val="24"/>
          <w:szCs w:val="24"/>
          <w:lang w:eastAsia="ru-RU"/>
        </w:rPr>
        <mc:AlternateContent>
          <mc:Choice Requires="wps">
            <w:drawing>
              <wp:inline distT="0" distB="0" distL="0" distR="0" wp14:anchorId="59D71857" wp14:editId="2BCDAE8E">
                <wp:extent cx="304800" cy="304800"/>
                <wp:effectExtent l="0" t="0" r="0" b="0"/>
                <wp:docPr id="1" name="AutoShape 9" descr="https://cdn.shopify.com/s/files/1/0240/1417/files/signature_5_e90fde4b-6c2e-4b4c-89af-a25b815be3e6_100x100.jpg?v=16271022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alt="Описание: https://cdn.shopify.com/s/files/1/0240/1417/files/signature_5_e90fde4b-6c2e-4b4c-89af-a25b815be3e6_100x100.jpg?v=162710221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PIG8b0LAwAAOwYAAA4AAAAAAAAAAAAAAAAALgIAAGRycy9lMm9Eb2MueG1s&#10;UEsBAi0AFAAGAAgAAAAhAEyg6SzYAAAAAwEAAA8AAAAAAAAAAAAAAAAAZQUAAGRycy9kb3ducmV2&#10;LnhtbFBLBQYAAAAABAAEAPMAAABqBgAAAAA=&#10;" filled="f" stroked="f">
                <o:lock v:ext="edit" aspectratio="t"/>
                <w10:anchorlock/>
              </v:rect>
            </w:pict>
          </mc:Fallback>
        </mc:AlternateContent>
      </w:r>
    </w:p>
    <w:p w:rsidR="007E1A7D" w:rsidRDefault="007E1A7D" w:rsidP="00AF0A7B">
      <w:pPr>
        <w:shd w:val="clear" w:color="auto" w:fill="FFFFFF"/>
        <w:spacing w:after="225"/>
        <w:rPr>
          <w:rStyle w:val="a5"/>
          <w:rFonts w:ascii="Arial" w:eastAsia="Times New Roman" w:hAnsi="Arial" w:cs="Arial"/>
          <w:sz w:val="24"/>
          <w:szCs w:val="24"/>
          <w:lang w:eastAsia="ru-RU"/>
        </w:rPr>
      </w:pPr>
      <w:r w:rsidRPr="007E1A7D">
        <w:rPr>
          <w:rFonts w:ascii="Arial" w:eastAsia="Times New Roman" w:hAnsi="Arial" w:cs="Arial"/>
          <w:sz w:val="24"/>
          <w:szCs w:val="24"/>
          <w:lang w:eastAsia="ru-RU"/>
        </w:rPr>
        <w:t>Видео успех:</w:t>
      </w:r>
      <w:r>
        <w:rPr>
          <w:rFonts w:ascii="Arial" w:eastAsia="Times New Roman" w:hAnsi="Arial" w:cs="Arial"/>
          <w:sz w:val="24"/>
          <w:szCs w:val="24"/>
          <w:lang w:eastAsia="ru-RU"/>
        </w:rPr>
        <w:t xml:space="preserve"> </w:t>
      </w:r>
      <w:hyperlink r:id="rId13" w:history="1">
        <w:r w:rsidRPr="002F1EDC">
          <w:rPr>
            <w:rStyle w:val="a5"/>
            <w:rFonts w:ascii="Arial" w:eastAsia="Times New Roman" w:hAnsi="Arial" w:cs="Arial"/>
            <w:sz w:val="24"/>
            <w:szCs w:val="24"/>
            <w:lang w:eastAsia="ru-RU"/>
          </w:rPr>
          <w:t>https://youtu.be/x95PbHJl2zk</w:t>
        </w:r>
      </w:hyperlink>
    </w:p>
    <w:p w:rsidR="00F361DE" w:rsidRDefault="00F361DE" w:rsidP="00AF0A7B">
      <w:pPr>
        <w:shd w:val="clear" w:color="auto" w:fill="FFFFFF"/>
        <w:spacing w:after="225"/>
        <w:rPr>
          <w:rStyle w:val="a5"/>
          <w:rFonts w:ascii="Arial" w:eastAsia="Times New Roman" w:hAnsi="Arial" w:cs="Arial"/>
          <w:sz w:val="24"/>
          <w:szCs w:val="24"/>
          <w:lang w:eastAsia="ru-RU"/>
        </w:rPr>
      </w:pPr>
    </w:p>
    <w:p w:rsidR="00F361DE" w:rsidRDefault="00F361DE" w:rsidP="00AF0A7B">
      <w:pPr>
        <w:shd w:val="clear" w:color="auto" w:fill="FFFFFF"/>
        <w:spacing w:after="225"/>
        <w:rPr>
          <w:rStyle w:val="a5"/>
          <w:rFonts w:ascii="Arial" w:eastAsia="Times New Roman" w:hAnsi="Arial" w:cs="Arial"/>
          <w:sz w:val="24"/>
          <w:szCs w:val="24"/>
          <w:lang w:eastAsia="ru-RU"/>
        </w:rPr>
      </w:pPr>
    </w:p>
    <w:p w:rsidR="00F361DE" w:rsidRDefault="00F361DE" w:rsidP="00AF0A7B">
      <w:pPr>
        <w:shd w:val="clear" w:color="auto" w:fill="FFFFFF"/>
        <w:spacing w:after="225"/>
        <w:rPr>
          <w:rStyle w:val="a5"/>
          <w:rFonts w:ascii="Arial" w:eastAsia="Times New Roman" w:hAnsi="Arial" w:cs="Arial"/>
          <w:sz w:val="24"/>
          <w:szCs w:val="24"/>
          <w:lang w:eastAsia="ru-RU"/>
        </w:rPr>
      </w:pPr>
    </w:p>
    <w:p w:rsidR="00F361DE" w:rsidRDefault="00F361DE" w:rsidP="00AF0A7B">
      <w:pPr>
        <w:shd w:val="clear" w:color="auto" w:fill="FFFFFF"/>
        <w:spacing w:after="225"/>
        <w:rPr>
          <w:rFonts w:ascii="Arial" w:eastAsia="Times New Roman" w:hAnsi="Arial" w:cs="Arial"/>
          <w:sz w:val="24"/>
          <w:szCs w:val="24"/>
          <w:lang w:eastAsia="ru-RU"/>
        </w:rPr>
      </w:pPr>
    </w:p>
    <w:p w:rsidR="00AF0A7B" w:rsidRPr="007E1A7D" w:rsidRDefault="00AF0A7B" w:rsidP="00AF0A7B">
      <w:pPr>
        <w:shd w:val="clear" w:color="auto" w:fill="E5D8C0"/>
        <w:spacing w:after="0"/>
        <w:rPr>
          <w:rFonts w:ascii="Arial" w:eastAsia="Times New Roman" w:hAnsi="Arial" w:cs="Arial"/>
          <w:sz w:val="30"/>
          <w:szCs w:val="30"/>
          <w:lang w:eastAsia="ru-RU"/>
        </w:rPr>
      </w:pPr>
      <w:r w:rsidRPr="007E1A7D">
        <w:rPr>
          <w:rFonts w:ascii="Arial" w:eastAsia="Times New Roman" w:hAnsi="Arial" w:cs="Arial"/>
          <w:sz w:val="30"/>
          <w:szCs w:val="30"/>
          <w:lang w:eastAsia="ru-RU"/>
        </w:rPr>
        <w:lastRenderedPageBreak/>
        <w:t>Педагогика</w:t>
      </w:r>
    </w:p>
    <w:p w:rsidR="00AF0A7B" w:rsidRPr="007E1A7D" w:rsidRDefault="004309EF" w:rsidP="00AF0A7B">
      <w:pPr>
        <w:shd w:val="clear" w:color="auto" w:fill="F6F1E6"/>
        <w:spacing w:after="0"/>
        <w:jc w:val="center"/>
        <w:rPr>
          <w:rFonts w:ascii="Arial" w:eastAsia="Times New Roman" w:hAnsi="Arial" w:cs="Arial"/>
          <w:sz w:val="24"/>
          <w:szCs w:val="24"/>
          <w:lang w:eastAsia="ru-RU"/>
        </w:rPr>
      </w:pPr>
      <w:hyperlink r:id="rId14" w:tgtFrame="_blank" w:history="1">
        <w:r w:rsidR="00AF0A7B" w:rsidRPr="007E1A7D">
          <w:rPr>
            <w:rFonts w:ascii="Arial" w:eastAsia="Times New Roman" w:hAnsi="Arial" w:cs="Arial"/>
            <w:sz w:val="24"/>
            <w:szCs w:val="24"/>
            <w:u w:val="single"/>
            <w:lang w:eastAsia="ru-RU"/>
          </w:rPr>
          <w:t>Рисунок - иллюстрация к сказке "Государство Лад"-2</w:t>
        </w:r>
      </w:hyperlink>
    </w:p>
    <w:p w:rsidR="00AF0A7B" w:rsidRDefault="00AF0A7B" w:rsidP="00AF0A7B">
      <w:pPr>
        <w:shd w:val="clear" w:color="auto" w:fill="F6F1E6"/>
        <w:spacing w:after="225"/>
        <w:jc w:val="center"/>
        <w:rPr>
          <w:rFonts w:ascii="Arial" w:eastAsia="Times New Roman" w:hAnsi="Arial" w:cs="Arial"/>
          <w:b/>
          <w:bCs/>
          <w:sz w:val="24"/>
          <w:szCs w:val="24"/>
          <w:lang w:eastAsia="ru-RU"/>
        </w:rPr>
      </w:pPr>
      <w:r w:rsidRPr="007E1A7D">
        <w:rPr>
          <w:rFonts w:ascii="Arial" w:eastAsia="Times New Roman" w:hAnsi="Arial" w:cs="Arial"/>
          <w:sz w:val="24"/>
          <w:szCs w:val="24"/>
          <w:lang w:eastAsia="ru-RU"/>
        </w:rPr>
        <w:br/>
      </w:r>
      <w:r>
        <w:rPr>
          <w:rFonts w:ascii="Arial" w:eastAsia="Times New Roman" w:hAnsi="Arial" w:cs="Arial"/>
          <w:b/>
          <w:bCs/>
          <w:noProof/>
          <w:sz w:val="24"/>
          <w:szCs w:val="24"/>
          <w:lang w:eastAsia="ru-RU"/>
        </w:rPr>
        <w:drawing>
          <wp:inline distT="0" distB="0" distL="0" distR="0" wp14:anchorId="7CDC2579" wp14:editId="24968201">
            <wp:extent cx="2321172" cy="1538041"/>
            <wp:effectExtent l="0" t="0" r="3175" b="508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21172" cy="1538041"/>
                    </a:xfrm>
                    <a:prstGeom prst="rect">
                      <a:avLst/>
                    </a:prstGeom>
                    <a:noFill/>
                  </pic:spPr>
                </pic:pic>
              </a:graphicData>
            </a:graphic>
          </wp:inline>
        </w:drawing>
      </w:r>
    </w:p>
    <w:p w:rsidR="00AF0A7B" w:rsidRPr="007E1A7D" w:rsidRDefault="00AF0A7B"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br/>
      </w:r>
      <w:r w:rsidRPr="007E1A7D">
        <w:rPr>
          <w:rFonts w:ascii="Arial" w:eastAsia="Times New Roman" w:hAnsi="Arial" w:cs="Arial"/>
          <w:b/>
          <w:bCs/>
          <w:sz w:val="24"/>
          <w:szCs w:val="24"/>
          <w:lang w:eastAsia="ru-RU"/>
        </w:rPr>
        <w:t>Домашняя работа - прототип дистанционного обучения музыке.</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 xml:space="preserve">Многие педагоги, отправляя ученика заниматься, готовятся к самому худшему. Нет, бывают, </w:t>
      </w:r>
      <w:proofErr w:type="gramStart"/>
      <w:r w:rsidRPr="007E1A7D">
        <w:rPr>
          <w:rFonts w:ascii="Arial" w:eastAsia="Times New Roman" w:hAnsi="Arial" w:cs="Arial"/>
          <w:sz w:val="24"/>
          <w:szCs w:val="24"/>
          <w:lang w:eastAsia="ru-RU"/>
        </w:rPr>
        <w:t>конечно</w:t>
      </w:r>
      <w:proofErr w:type="gramEnd"/>
      <w:r w:rsidRPr="007E1A7D">
        <w:rPr>
          <w:rFonts w:ascii="Arial" w:eastAsia="Times New Roman" w:hAnsi="Arial" w:cs="Arial"/>
          <w:sz w:val="24"/>
          <w:szCs w:val="24"/>
          <w:lang w:eastAsia="ru-RU"/>
        </w:rPr>
        <w:t xml:space="preserve"> исключения. Но если говорить о большинстве...</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 xml:space="preserve">Как говорят инструкторы по вождению: на дороге лучше предполагать, что каждый водитель - </w:t>
      </w:r>
      <w:proofErr w:type="gramStart"/>
      <w:r w:rsidRPr="007E1A7D">
        <w:rPr>
          <w:rFonts w:ascii="Arial" w:eastAsia="Times New Roman" w:hAnsi="Arial" w:cs="Arial"/>
          <w:sz w:val="24"/>
          <w:szCs w:val="24"/>
          <w:lang w:eastAsia="ru-RU"/>
        </w:rPr>
        <w:t>разгильдяй</w:t>
      </w:r>
      <w:proofErr w:type="gramEnd"/>
      <w:r w:rsidRPr="007E1A7D">
        <w:rPr>
          <w:rFonts w:ascii="Arial" w:eastAsia="Times New Roman" w:hAnsi="Arial" w:cs="Arial"/>
          <w:sz w:val="24"/>
          <w:szCs w:val="24"/>
          <w:lang w:eastAsia="ru-RU"/>
        </w:rPr>
        <w:t>. Целее будешь!</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Именно поэтому опытные педагоги никогда не возлагают на ученика огромных надежд, когда отправляют его заниматься домой. Главное: не забыл бы да не "переврал" то, что тяжким трудом создано в классе.</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Помощь родителей? Палка о двух концах. Некоторые так "помогут", что лучше бы не вмешивались. Другие хотели бы, да не знают как.</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r>
      <w:r w:rsidRPr="007E1A7D">
        <w:rPr>
          <w:rFonts w:ascii="Arial" w:eastAsia="Times New Roman" w:hAnsi="Arial" w:cs="Arial"/>
          <w:b/>
          <w:bCs/>
          <w:sz w:val="24"/>
          <w:szCs w:val="24"/>
          <w:lang w:eastAsia="ru-RU"/>
        </w:rPr>
        <w:t>Идеальный ученик. Какой он?</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Нам бы хотелось, чтобы проведя с учеником время урока и выложившись на полную катушку, мы получили результат "пахаря", зерна знаний которого попали бы на подготовленную почву. Мы хотим, чтобы ученик пришел на следующий урок - и не только не потерял, но приумножил то, что мы в него успели вложить.</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 xml:space="preserve">Идеально мы хотим быть в плюсе, отдавая ученику все, что знаем и что </w:t>
      </w:r>
      <w:proofErr w:type="gramStart"/>
      <w:r w:rsidRPr="007E1A7D">
        <w:rPr>
          <w:rFonts w:ascii="Arial" w:eastAsia="Times New Roman" w:hAnsi="Arial" w:cs="Arial"/>
          <w:sz w:val="24"/>
          <w:szCs w:val="24"/>
          <w:lang w:eastAsia="ru-RU"/>
        </w:rPr>
        <w:t>умеем</w:t>
      </w:r>
      <w:proofErr w:type="gramEnd"/>
      <w:r w:rsidRPr="007E1A7D">
        <w:rPr>
          <w:rFonts w:ascii="Arial" w:eastAsia="Times New Roman" w:hAnsi="Arial" w:cs="Arial"/>
          <w:sz w:val="24"/>
          <w:szCs w:val="24"/>
          <w:lang w:eastAsia="ru-RU"/>
        </w:rPr>
        <w:t xml:space="preserve"> не взирая на низкую зарплату и постоянную неудовлетворенность собой. Такая уж у нас профессия. Часто отличный результат компенсирует даже низкий доход. Учитель - профессия </w:t>
      </w:r>
      <w:proofErr w:type="gramStart"/>
      <w:r w:rsidRPr="007E1A7D">
        <w:rPr>
          <w:rFonts w:ascii="Arial" w:eastAsia="Times New Roman" w:hAnsi="Arial" w:cs="Arial"/>
          <w:sz w:val="24"/>
          <w:szCs w:val="24"/>
          <w:lang w:eastAsia="ru-RU"/>
        </w:rPr>
        <w:t>самоотверженных</w:t>
      </w:r>
      <w:proofErr w:type="gramEnd"/>
      <w:r w:rsidRPr="007E1A7D">
        <w:rPr>
          <w:rFonts w:ascii="Arial" w:eastAsia="Times New Roman" w:hAnsi="Arial" w:cs="Arial"/>
          <w:sz w:val="24"/>
          <w:szCs w:val="24"/>
          <w:lang w:eastAsia="ru-RU"/>
        </w:rPr>
        <w:t>.</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Поэтому если ученик из урока в урок приносит меньше, чем "получил" от нас, мы понимаем, что наш вклад - "сизифов труд" и это наносит каждому учителю не просто неудовлетворение своей профессией, но часто глубокие разочарования и даже душевные раны.</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r>
      <w:r w:rsidRPr="007E1A7D">
        <w:rPr>
          <w:rFonts w:ascii="Arial" w:eastAsia="Times New Roman" w:hAnsi="Arial" w:cs="Arial"/>
          <w:b/>
          <w:bCs/>
          <w:sz w:val="24"/>
          <w:szCs w:val="24"/>
          <w:lang w:eastAsia="ru-RU"/>
        </w:rPr>
        <w:t>Фрустрация музыканта - профессионала. Что это?</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 xml:space="preserve">Об этом не принято </w:t>
      </w:r>
      <w:proofErr w:type="gramStart"/>
      <w:r w:rsidRPr="007E1A7D">
        <w:rPr>
          <w:rFonts w:ascii="Arial" w:eastAsia="Times New Roman" w:hAnsi="Arial" w:cs="Arial"/>
          <w:sz w:val="24"/>
          <w:szCs w:val="24"/>
          <w:lang w:eastAsia="ru-RU"/>
        </w:rPr>
        <w:t>говорить</w:t>
      </w:r>
      <w:proofErr w:type="gramEnd"/>
      <w:r w:rsidRPr="007E1A7D">
        <w:rPr>
          <w:rFonts w:ascii="Arial" w:eastAsia="Times New Roman" w:hAnsi="Arial" w:cs="Arial"/>
          <w:sz w:val="24"/>
          <w:szCs w:val="24"/>
          <w:lang w:eastAsia="ru-RU"/>
        </w:rPr>
        <w:t xml:space="preserve"> и не принято писать. Но если ученик не выучил домашнее задание по математике или географии - это проблема образования. А если ученик не </w:t>
      </w:r>
      <w:r w:rsidRPr="007E1A7D">
        <w:rPr>
          <w:rFonts w:ascii="Arial" w:eastAsia="Times New Roman" w:hAnsi="Arial" w:cs="Arial"/>
          <w:sz w:val="24"/>
          <w:szCs w:val="24"/>
          <w:lang w:eastAsia="ru-RU"/>
        </w:rPr>
        <w:lastRenderedPageBreak/>
        <w:t>справился с домашней работой в классе музыки - это личная ответственность учителя.</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Как учитель воспринимает неподготовленность ученика?</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r>
      <w:r w:rsidRPr="007E1A7D">
        <w:rPr>
          <w:rFonts w:ascii="Arial" w:eastAsia="Times New Roman" w:hAnsi="Arial" w:cs="Arial"/>
          <w:b/>
          <w:bCs/>
          <w:sz w:val="24"/>
          <w:szCs w:val="24"/>
          <w:lang w:eastAsia="ru-RU"/>
        </w:rPr>
        <w:t>Во-первых</w:t>
      </w:r>
      <w:r w:rsidRPr="007E1A7D">
        <w:rPr>
          <w:rFonts w:ascii="Arial" w:eastAsia="Times New Roman" w:hAnsi="Arial" w:cs="Arial"/>
          <w:sz w:val="24"/>
          <w:szCs w:val="24"/>
          <w:lang w:eastAsia="ru-RU"/>
        </w:rPr>
        <w:t>, вольно или невольно учитель музыки ставит под сомнение свои педагогические способности.</w:t>
      </w:r>
      <w:r w:rsidRPr="007E1A7D">
        <w:rPr>
          <w:rFonts w:ascii="Arial" w:eastAsia="Times New Roman" w:hAnsi="Arial" w:cs="Arial"/>
          <w:sz w:val="24"/>
          <w:szCs w:val="24"/>
          <w:lang w:eastAsia="ru-RU"/>
        </w:rPr>
        <w:br/>
      </w:r>
      <w:r w:rsidRPr="007E1A7D">
        <w:rPr>
          <w:rFonts w:ascii="Arial" w:eastAsia="Times New Roman" w:hAnsi="Arial" w:cs="Arial"/>
          <w:b/>
          <w:bCs/>
          <w:sz w:val="24"/>
          <w:szCs w:val="24"/>
          <w:lang w:eastAsia="ru-RU"/>
        </w:rPr>
        <w:t>Во-вторых</w:t>
      </w:r>
      <w:r w:rsidRPr="007E1A7D">
        <w:rPr>
          <w:rFonts w:ascii="Arial" w:eastAsia="Times New Roman" w:hAnsi="Arial" w:cs="Arial"/>
          <w:sz w:val="24"/>
          <w:szCs w:val="24"/>
          <w:lang w:eastAsia="ru-RU"/>
        </w:rPr>
        <w:t>, отстающий ученик - это не только потерянные эмоции, энтузиазм и творческое вложение учителя. Это - потерянные деньги. Деньги родителей, перед которыми чувствуешь вину. И потенциально потерянный ученик. Он рано или поздно уйдет - ты потеряешь доход.</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Но самое страшное для педагога </w:t>
      </w:r>
      <w:r w:rsidRPr="007E1A7D">
        <w:rPr>
          <w:rFonts w:ascii="Arial" w:eastAsia="Times New Roman" w:hAnsi="Arial" w:cs="Arial"/>
          <w:b/>
          <w:bCs/>
          <w:sz w:val="24"/>
          <w:szCs w:val="24"/>
          <w:lang w:eastAsia="ru-RU"/>
        </w:rPr>
        <w:t>в третьих</w:t>
      </w:r>
      <w:r w:rsidRPr="007E1A7D">
        <w:rPr>
          <w:rFonts w:ascii="Arial" w:eastAsia="Times New Roman" w:hAnsi="Arial" w:cs="Arial"/>
          <w:sz w:val="24"/>
          <w:szCs w:val="24"/>
          <w:lang w:eastAsia="ru-RU"/>
        </w:rPr>
        <w:t xml:space="preserve">: он понимает, что </w:t>
      </w:r>
      <w:proofErr w:type="gramStart"/>
      <w:r w:rsidRPr="007E1A7D">
        <w:rPr>
          <w:rFonts w:ascii="Arial" w:eastAsia="Times New Roman" w:hAnsi="Arial" w:cs="Arial"/>
          <w:sz w:val="24"/>
          <w:szCs w:val="24"/>
          <w:lang w:eastAsia="ru-RU"/>
        </w:rPr>
        <w:t>уходя</w:t>
      </w:r>
      <w:proofErr w:type="gramEnd"/>
      <w:r w:rsidRPr="007E1A7D">
        <w:rPr>
          <w:rFonts w:ascii="Arial" w:eastAsia="Times New Roman" w:hAnsi="Arial" w:cs="Arial"/>
          <w:sz w:val="24"/>
          <w:szCs w:val="24"/>
          <w:lang w:eastAsia="ru-RU"/>
        </w:rPr>
        <w:t xml:space="preserve"> такой ученик и родители такого ученика вольно или невольно разнесут очередной раз плохую весть о нем, как учителе и о занятиях музыкой в целом.</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В глобальном плане количество желающих учиться музыки стремительно падает из-за того, что люди все больше предпочитают социальные виды общения и образования. Причем "социальные" не только в смысле обычного, но и виртуального общения.</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 xml:space="preserve">Учитель музыки, профессионал, который долго учился сам, вкладывал огромные усилия в свое развитие, сегодня чувствует себя обесцененным, невостребованным и часто отделенным от </w:t>
      </w:r>
      <w:proofErr w:type="spellStart"/>
      <w:r w:rsidRPr="007E1A7D">
        <w:rPr>
          <w:rFonts w:ascii="Arial" w:eastAsia="Times New Roman" w:hAnsi="Arial" w:cs="Arial"/>
          <w:sz w:val="24"/>
          <w:szCs w:val="24"/>
          <w:lang w:eastAsia="ru-RU"/>
        </w:rPr>
        <w:t>мейнстрима</w:t>
      </w:r>
      <w:proofErr w:type="spellEnd"/>
      <w:r w:rsidRPr="007E1A7D">
        <w:rPr>
          <w:rFonts w:ascii="Arial" w:eastAsia="Times New Roman" w:hAnsi="Arial" w:cs="Arial"/>
          <w:sz w:val="24"/>
          <w:szCs w:val="24"/>
          <w:lang w:eastAsia="ru-RU"/>
        </w:rPr>
        <w:t>. Плохо успевающий ученик для него - последняя капля, которая часто заставляет даже искать другую профессию.</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r>
      <w:r w:rsidRPr="007E1A7D">
        <w:rPr>
          <w:rFonts w:ascii="Arial" w:eastAsia="Times New Roman" w:hAnsi="Arial" w:cs="Arial"/>
          <w:b/>
          <w:bCs/>
          <w:sz w:val="24"/>
          <w:szCs w:val="24"/>
          <w:lang w:eastAsia="ru-RU"/>
        </w:rPr>
        <w:t>Дистанционное обучение - крах?</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Если взять описанную выше схему и добавить к ней дистанцию - ситуация выглядит катастрофической. Ведь чаще всего основной прогресс ученик делает именно на уроке с учителем. Если убрать эту составляющую или ослабить ее, усилий и времени от учителя требуется еще больше, а ожидаемого результата в разы меньше.</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Однако дистанция все же необходима. Что это значит?</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Наша задача состоит в том, чтобы, получив задание, ученик смог сам, без нашего непосредственного присутствия ставить перед собой заданные вами в классе или на дистанции задачи - и успешно выполнял их. Так?</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А минимальные задачи в музыкальном развитии в отрыве от учителя - это возможность исполнить музыкальное произведение, "попадая в ноты вовремя" дома. Если ученик хотя бы более уверенно начнет играть или петь на следующем уроке, то это уже стимул для всех. Не так ли?</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r>
      <w:r w:rsidRPr="007E1A7D">
        <w:rPr>
          <w:rFonts w:ascii="Arial" w:eastAsia="Times New Roman" w:hAnsi="Arial" w:cs="Arial"/>
          <w:b/>
          <w:bCs/>
          <w:sz w:val="24"/>
          <w:szCs w:val="24"/>
          <w:lang w:eastAsia="ru-RU"/>
        </w:rPr>
        <w:t>Дистанционная работа дома, как возрождение профессии.</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Музыкальное развитие строится на музыкальном слухе.</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 xml:space="preserve">Если слуха нет, учителю требуется выполнять двойную работу: и по развитию слуха, и по </w:t>
      </w:r>
      <w:proofErr w:type="gramStart"/>
      <w:r w:rsidRPr="007E1A7D">
        <w:rPr>
          <w:rFonts w:ascii="Arial" w:eastAsia="Times New Roman" w:hAnsi="Arial" w:cs="Arial"/>
          <w:sz w:val="24"/>
          <w:szCs w:val="24"/>
          <w:lang w:eastAsia="ru-RU"/>
        </w:rPr>
        <w:t>развитии</w:t>
      </w:r>
      <w:proofErr w:type="gramEnd"/>
      <w:r w:rsidRPr="007E1A7D">
        <w:rPr>
          <w:rFonts w:ascii="Arial" w:eastAsia="Times New Roman" w:hAnsi="Arial" w:cs="Arial"/>
          <w:sz w:val="24"/>
          <w:szCs w:val="24"/>
          <w:lang w:eastAsia="ru-RU"/>
        </w:rPr>
        <w:t xml:space="preserve"> техники исполнения.</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lastRenderedPageBreak/>
        <w:t>Развитие слуха, голоса, музыкальной памяти, способности владеть музыкальным текстом - вот с этим ученик сегодня способен справиться сам.</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r>
      <w:r w:rsidRPr="007E1A7D">
        <w:rPr>
          <w:rFonts w:ascii="Arial" w:eastAsia="Times New Roman" w:hAnsi="Arial" w:cs="Arial"/>
          <w:b/>
          <w:bCs/>
          <w:sz w:val="24"/>
          <w:szCs w:val="24"/>
          <w:lang w:eastAsia="ru-RU"/>
        </w:rPr>
        <w:t xml:space="preserve">Именно для этого существует уникальный эмулятор - система </w:t>
      </w:r>
      <w:proofErr w:type="spellStart"/>
      <w:r w:rsidRPr="007E1A7D">
        <w:rPr>
          <w:rFonts w:ascii="Arial" w:eastAsia="Times New Roman" w:hAnsi="Arial" w:cs="Arial"/>
          <w:b/>
          <w:bCs/>
          <w:sz w:val="24"/>
          <w:szCs w:val="24"/>
          <w:lang w:eastAsia="ru-RU"/>
        </w:rPr>
        <w:t>Soft</w:t>
      </w:r>
      <w:proofErr w:type="spellEnd"/>
      <w:r w:rsidRPr="007E1A7D">
        <w:rPr>
          <w:rFonts w:ascii="Arial" w:eastAsia="Times New Roman" w:hAnsi="Arial" w:cs="Arial"/>
          <w:b/>
          <w:bCs/>
          <w:sz w:val="24"/>
          <w:szCs w:val="24"/>
          <w:lang w:eastAsia="ru-RU"/>
        </w:rPr>
        <w:t xml:space="preserve"> </w:t>
      </w:r>
      <w:proofErr w:type="spellStart"/>
      <w:r w:rsidRPr="007E1A7D">
        <w:rPr>
          <w:rFonts w:ascii="Arial" w:eastAsia="Times New Roman" w:hAnsi="Arial" w:cs="Arial"/>
          <w:b/>
          <w:bCs/>
          <w:sz w:val="24"/>
          <w:szCs w:val="24"/>
          <w:lang w:eastAsia="ru-RU"/>
        </w:rPr>
        <w:t>Way</w:t>
      </w:r>
      <w:proofErr w:type="spellEnd"/>
      <w:r w:rsidRPr="007E1A7D">
        <w:rPr>
          <w:rFonts w:ascii="Arial" w:eastAsia="Times New Roman" w:hAnsi="Arial" w:cs="Arial"/>
          <w:b/>
          <w:bCs/>
          <w:sz w:val="24"/>
          <w:szCs w:val="24"/>
          <w:lang w:eastAsia="ru-RU"/>
        </w:rPr>
        <w:t xml:space="preserve"> </w:t>
      </w:r>
      <w:proofErr w:type="spellStart"/>
      <w:r w:rsidRPr="007E1A7D">
        <w:rPr>
          <w:rFonts w:ascii="Arial" w:eastAsia="Times New Roman" w:hAnsi="Arial" w:cs="Arial"/>
          <w:b/>
          <w:bCs/>
          <w:sz w:val="24"/>
          <w:szCs w:val="24"/>
          <w:lang w:eastAsia="ru-RU"/>
        </w:rPr>
        <w:t>to</w:t>
      </w:r>
      <w:proofErr w:type="spellEnd"/>
      <w:r w:rsidRPr="007E1A7D">
        <w:rPr>
          <w:rFonts w:ascii="Arial" w:eastAsia="Times New Roman" w:hAnsi="Arial" w:cs="Arial"/>
          <w:b/>
          <w:bCs/>
          <w:sz w:val="24"/>
          <w:szCs w:val="24"/>
          <w:lang w:eastAsia="ru-RU"/>
        </w:rPr>
        <w:t xml:space="preserve"> </w:t>
      </w:r>
      <w:proofErr w:type="spellStart"/>
      <w:r w:rsidRPr="007E1A7D">
        <w:rPr>
          <w:rFonts w:ascii="Arial" w:eastAsia="Times New Roman" w:hAnsi="Arial" w:cs="Arial"/>
          <w:b/>
          <w:bCs/>
          <w:sz w:val="24"/>
          <w:szCs w:val="24"/>
          <w:lang w:eastAsia="ru-RU"/>
        </w:rPr>
        <w:t>Mozart</w:t>
      </w:r>
      <w:proofErr w:type="spellEnd"/>
      <w:r w:rsidRPr="007E1A7D">
        <w:rPr>
          <w:rFonts w:ascii="Arial" w:eastAsia="Times New Roman" w:hAnsi="Arial" w:cs="Arial"/>
          <w:b/>
          <w:bCs/>
          <w:sz w:val="24"/>
          <w:szCs w:val="24"/>
          <w:lang w:eastAsia="ru-RU"/>
        </w:rPr>
        <w:t>.</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 xml:space="preserve">Система "Софт Моцарт" основана на очевидном </w:t>
      </w:r>
      <w:proofErr w:type="gramStart"/>
      <w:r w:rsidRPr="007E1A7D">
        <w:rPr>
          <w:rFonts w:ascii="Arial" w:eastAsia="Times New Roman" w:hAnsi="Arial" w:cs="Arial"/>
          <w:sz w:val="24"/>
          <w:szCs w:val="24"/>
          <w:lang w:eastAsia="ru-RU"/>
        </w:rPr>
        <w:t>факте о том</w:t>
      </w:r>
      <w:proofErr w:type="gramEnd"/>
      <w:r w:rsidRPr="007E1A7D">
        <w:rPr>
          <w:rFonts w:ascii="Arial" w:eastAsia="Times New Roman" w:hAnsi="Arial" w:cs="Arial"/>
          <w:sz w:val="24"/>
          <w:szCs w:val="24"/>
          <w:lang w:eastAsia="ru-RU"/>
        </w:rPr>
        <w:t>, что Нотный стан - система интеграции знака и звука. Она позволяет каждому ученику дома увидеть - услышать - воспроизвести и оценить на слух музыкальную нотацию.</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Клавиши в данной системе - это продолжения линеек и пространств Нотоносца, что помогает развивать универсальные музыкальные навыки, применимые к работе с любым инструментом.</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Эмулятор дает любому преподавателю "уверенность в следующем уроке". Даже если ребенок учится играть не на фортепиано, но выучили свою партию по нотам, он уже дома сделал огромную часть работы, на которую можно опираться на уроке. Учитель может сосредоточиться на развитии специфических, профессиональных навыков, а не тянуть сразу два воза проблем.</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Возьмем несколько видео примеров сказанному.</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1. 3-х летний ребенок в течение 5 месяцев развивает голос с помощью сольфеджио:</w:t>
      </w:r>
    </w:p>
    <w:p w:rsidR="00AF0A7B" w:rsidRDefault="004309EF" w:rsidP="00AF0A7B">
      <w:pPr>
        <w:shd w:val="clear" w:color="auto" w:fill="F6F1E6"/>
        <w:spacing w:after="225"/>
        <w:rPr>
          <w:rFonts w:ascii="Arial" w:eastAsia="Times New Roman" w:hAnsi="Arial" w:cs="Arial"/>
          <w:sz w:val="24"/>
          <w:szCs w:val="24"/>
          <w:lang w:eastAsia="ru-RU"/>
        </w:rPr>
      </w:pPr>
      <w:hyperlink r:id="rId16" w:history="1">
        <w:r w:rsidR="00AF0A7B" w:rsidRPr="002F1EDC">
          <w:rPr>
            <w:rStyle w:val="a5"/>
            <w:rFonts w:ascii="Arial" w:eastAsia="Times New Roman" w:hAnsi="Arial" w:cs="Arial"/>
            <w:sz w:val="24"/>
            <w:szCs w:val="24"/>
            <w:lang w:eastAsia="ru-RU"/>
          </w:rPr>
          <w:t>https://youtu.be/kWKT9JJuiBo</w:t>
        </w:r>
      </w:hyperlink>
      <w:r w:rsidR="00AF0A7B" w:rsidRPr="007E1A7D">
        <w:rPr>
          <w:rFonts w:ascii="Arial" w:eastAsia="Times New Roman" w:hAnsi="Arial" w:cs="Arial"/>
          <w:sz w:val="24"/>
          <w:szCs w:val="24"/>
          <w:lang w:eastAsia="ru-RU"/>
        </w:rPr>
        <w:br/>
        <w:t>2. 2-х летний ребенок развивает свой слух, чтобы осваивать игру на скрипке:</w:t>
      </w:r>
    </w:p>
    <w:p w:rsidR="00AF0A7B" w:rsidRDefault="004309EF" w:rsidP="00AF0A7B">
      <w:pPr>
        <w:shd w:val="clear" w:color="auto" w:fill="F6F1E6"/>
        <w:spacing w:after="225"/>
        <w:rPr>
          <w:rFonts w:ascii="Arial" w:eastAsia="Times New Roman" w:hAnsi="Arial" w:cs="Arial"/>
          <w:sz w:val="24"/>
          <w:szCs w:val="24"/>
          <w:lang w:eastAsia="ru-RU"/>
        </w:rPr>
      </w:pPr>
      <w:hyperlink r:id="rId17" w:history="1">
        <w:r w:rsidR="00AF0A7B" w:rsidRPr="002F1EDC">
          <w:rPr>
            <w:rStyle w:val="a5"/>
            <w:rFonts w:ascii="Arial" w:eastAsia="Times New Roman" w:hAnsi="Arial" w:cs="Arial"/>
            <w:sz w:val="24"/>
            <w:szCs w:val="24"/>
            <w:lang w:val="en-US" w:eastAsia="ru-RU"/>
          </w:rPr>
          <w:t>https</w:t>
        </w:r>
        <w:r w:rsidR="00AF0A7B" w:rsidRPr="00AF0A7B">
          <w:rPr>
            <w:rStyle w:val="a5"/>
            <w:rFonts w:ascii="Arial" w:eastAsia="Times New Roman" w:hAnsi="Arial" w:cs="Arial"/>
            <w:sz w:val="24"/>
            <w:szCs w:val="24"/>
            <w:lang w:eastAsia="ru-RU"/>
          </w:rPr>
          <w:t>://</w:t>
        </w:r>
        <w:proofErr w:type="spellStart"/>
        <w:r w:rsidR="00AF0A7B" w:rsidRPr="002F1EDC">
          <w:rPr>
            <w:rStyle w:val="a5"/>
            <w:rFonts w:ascii="Arial" w:eastAsia="Times New Roman" w:hAnsi="Arial" w:cs="Arial"/>
            <w:sz w:val="24"/>
            <w:szCs w:val="24"/>
            <w:lang w:val="en-US" w:eastAsia="ru-RU"/>
          </w:rPr>
          <w:t>youtu</w:t>
        </w:r>
        <w:proofErr w:type="spellEnd"/>
        <w:r w:rsidR="00AF0A7B" w:rsidRPr="00AF0A7B">
          <w:rPr>
            <w:rStyle w:val="a5"/>
            <w:rFonts w:ascii="Arial" w:eastAsia="Times New Roman" w:hAnsi="Arial" w:cs="Arial"/>
            <w:sz w:val="24"/>
            <w:szCs w:val="24"/>
            <w:lang w:eastAsia="ru-RU"/>
          </w:rPr>
          <w:t>.</w:t>
        </w:r>
        <w:r w:rsidR="00AF0A7B" w:rsidRPr="002F1EDC">
          <w:rPr>
            <w:rStyle w:val="a5"/>
            <w:rFonts w:ascii="Arial" w:eastAsia="Times New Roman" w:hAnsi="Arial" w:cs="Arial"/>
            <w:sz w:val="24"/>
            <w:szCs w:val="24"/>
            <w:lang w:val="en-US" w:eastAsia="ru-RU"/>
          </w:rPr>
          <w:t>be</w:t>
        </w:r>
        <w:r w:rsidR="00AF0A7B" w:rsidRPr="00AF0A7B">
          <w:rPr>
            <w:rStyle w:val="a5"/>
            <w:rFonts w:ascii="Arial" w:eastAsia="Times New Roman" w:hAnsi="Arial" w:cs="Arial"/>
            <w:sz w:val="24"/>
            <w:szCs w:val="24"/>
            <w:lang w:eastAsia="ru-RU"/>
          </w:rPr>
          <w:t>/</w:t>
        </w:r>
        <w:proofErr w:type="spellStart"/>
        <w:r w:rsidR="00AF0A7B" w:rsidRPr="002F1EDC">
          <w:rPr>
            <w:rStyle w:val="a5"/>
            <w:rFonts w:ascii="Arial" w:eastAsia="Times New Roman" w:hAnsi="Arial" w:cs="Arial"/>
            <w:sz w:val="24"/>
            <w:szCs w:val="24"/>
            <w:lang w:val="en-US" w:eastAsia="ru-RU"/>
          </w:rPr>
          <w:t>YYvyI</w:t>
        </w:r>
        <w:proofErr w:type="spellEnd"/>
        <w:r w:rsidR="00AF0A7B" w:rsidRPr="00AF0A7B">
          <w:rPr>
            <w:rStyle w:val="a5"/>
            <w:rFonts w:ascii="Arial" w:eastAsia="Times New Roman" w:hAnsi="Arial" w:cs="Arial"/>
            <w:sz w:val="24"/>
            <w:szCs w:val="24"/>
            <w:lang w:eastAsia="ru-RU"/>
          </w:rPr>
          <w:t>7</w:t>
        </w:r>
        <w:proofErr w:type="spellStart"/>
        <w:r w:rsidR="00AF0A7B" w:rsidRPr="002F1EDC">
          <w:rPr>
            <w:rStyle w:val="a5"/>
            <w:rFonts w:ascii="Arial" w:eastAsia="Times New Roman" w:hAnsi="Arial" w:cs="Arial"/>
            <w:sz w:val="24"/>
            <w:szCs w:val="24"/>
            <w:lang w:val="en-US" w:eastAsia="ru-RU"/>
          </w:rPr>
          <w:t>DHzmo</w:t>
        </w:r>
        <w:proofErr w:type="spellEnd"/>
      </w:hyperlink>
    </w:p>
    <w:p w:rsidR="00AF0A7B" w:rsidRPr="007E1A7D" w:rsidRDefault="00AF0A7B"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3. 4-х летний ребенок работает дистанционно над освоением фортепианной пьесы:</w:t>
      </w:r>
    </w:p>
    <w:p w:rsidR="00AF0A7B" w:rsidRPr="007E1A7D" w:rsidRDefault="00AF0A7B" w:rsidP="00AF0A7B">
      <w:pPr>
        <w:shd w:val="clear" w:color="auto" w:fill="F6F1E6"/>
        <w:spacing w:after="225"/>
        <w:rPr>
          <w:rFonts w:ascii="Arial" w:eastAsia="Times New Roman" w:hAnsi="Arial" w:cs="Arial"/>
          <w:sz w:val="24"/>
          <w:szCs w:val="24"/>
          <w:lang w:eastAsia="ru-RU"/>
        </w:rPr>
      </w:pPr>
      <w:r w:rsidRPr="007E1A7D">
        <w:rPr>
          <w:rFonts w:ascii="Arial" w:eastAsia="Times New Roman" w:hAnsi="Arial" w:cs="Arial"/>
          <w:sz w:val="24"/>
          <w:szCs w:val="24"/>
          <w:lang w:eastAsia="ru-RU"/>
        </w:rPr>
        <w:t>За кадром каждого из этих видео - работа педагога.</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Представьте этого педагога: будет ли он разочарован, когда ребенок придет к нему в класс после таких занятий дома?</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Именно в этом смысле дистанция между учителем и учеником необходима! Обучение - это дорога навстречу друг другу. Не нужно взваливать на себя все! Если ученик сможет опираться на собственные силы и заниматься дома, развивать свои навыки, слух, голос, музыкальную память - это выигрыш для всех.</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 xml:space="preserve">А профессионалу останется передавать свои творческие навыки, создавать репертуар такой, чтобы было и вкусно, и полезно. И главное: чтобы у всех глаза горели от занятий. И чтобы обучение музыкой стало бы очень популярным занятием и в среде детей, и в среде родителей, и в </w:t>
      </w:r>
      <w:proofErr w:type="spellStart"/>
      <w:proofErr w:type="gramStart"/>
      <w:r w:rsidRPr="007E1A7D">
        <w:rPr>
          <w:rFonts w:ascii="Arial" w:eastAsia="Times New Roman" w:hAnsi="Arial" w:cs="Arial"/>
          <w:sz w:val="24"/>
          <w:szCs w:val="24"/>
          <w:lang w:eastAsia="ru-RU"/>
        </w:rPr>
        <w:t>соц</w:t>
      </w:r>
      <w:proofErr w:type="spellEnd"/>
      <w:proofErr w:type="gramEnd"/>
      <w:r w:rsidRPr="007E1A7D">
        <w:rPr>
          <w:rFonts w:ascii="Arial" w:eastAsia="Times New Roman" w:hAnsi="Arial" w:cs="Arial"/>
          <w:sz w:val="24"/>
          <w:szCs w:val="24"/>
          <w:lang w:eastAsia="ru-RU"/>
        </w:rPr>
        <w:t xml:space="preserve"> сетях.</w:t>
      </w:r>
      <w:r w:rsidRPr="007E1A7D">
        <w:rPr>
          <w:rFonts w:ascii="Arial" w:eastAsia="Times New Roman" w:hAnsi="Arial" w:cs="Arial"/>
          <w:sz w:val="24"/>
          <w:szCs w:val="24"/>
          <w:lang w:eastAsia="ru-RU"/>
        </w:rPr>
        <w:br/>
      </w:r>
      <w:r w:rsidRPr="007E1A7D">
        <w:rPr>
          <w:rFonts w:ascii="Arial" w:eastAsia="Times New Roman" w:hAnsi="Arial" w:cs="Arial"/>
          <w:sz w:val="24"/>
          <w:szCs w:val="24"/>
          <w:lang w:eastAsia="ru-RU"/>
        </w:rPr>
        <w:br/>
        <w:t>И так будет, потому что музыка вечна!</w:t>
      </w:r>
    </w:p>
    <w:p w:rsidR="007E1A7D" w:rsidRPr="007E1A7D" w:rsidRDefault="007E1A7D" w:rsidP="00AF0A7B">
      <w:pPr>
        <w:shd w:val="clear" w:color="auto" w:fill="FFFFFF"/>
        <w:spacing w:after="225"/>
        <w:rPr>
          <w:rFonts w:ascii="Arial" w:eastAsia="Times New Roman" w:hAnsi="Arial" w:cs="Arial"/>
          <w:sz w:val="24"/>
          <w:szCs w:val="24"/>
          <w:lang w:eastAsia="ru-RU"/>
        </w:rPr>
      </w:pPr>
    </w:p>
    <w:p w:rsidR="007E1A7D" w:rsidRPr="007E1A7D" w:rsidRDefault="007E1A7D" w:rsidP="00AF0A7B">
      <w:pPr>
        <w:shd w:val="clear" w:color="auto" w:fill="FFFFFF"/>
        <w:spacing w:after="225"/>
        <w:jc w:val="right"/>
        <w:rPr>
          <w:rFonts w:ascii="Arial" w:eastAsia="Times New Roman" w:hAnsi="Arial" w:cs="Arial"/>
          <w:sz w:val="24"/>
          <w:szCs w:val="24"/>
          <w:lang w:eastAsia="ru-RU"/>
        </w:rPr>
      </w:pPr>
      <w:r w:rsidRPr="007E1A7D">
        <w:rPr>
          <w:rFonts w:ascii="Arial" w:eastAsia="Times New Roman" w:hAnsi="Arial" w:cs="Arial"/>
          <w:sz w:val="24"/>
          <w:szCs w:val="24"/>
          <w:lang w:eastAsia="ru-RU"/>
        </w:rPr>
        <w:t> </w:t>
      </w:r>
    </w:p>
    <w:p w:rsidR="004C6967" w:rsidRPr="007E1A7D" w:rsidRDefault="004309EF" w:rsidP="00AF0A7B"/>
    <w:sectPr w:rsidR="004C6967" w:rsidRPr="007E1A7D" w:rsidSect="007E1A7D">
      <w:pgSz w:w="11906" w:h="16838"/>
      <w:pgMar w:top="709" w:right="850"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168"/>
    <w:rsid w:val="00076C29"/>
    <w:rsid w:val="000D687B"/>
    <w:rsid w:val="003B1168"/>
    <w:rsid w:val="004309EF"/>
    <w:rsid w:val="007E1A7D"/>
    <w:rsid w:val="00AF0A7B"/>
    <w:rsid w:val="00E80F55"/>
    <w:rsid w:val="00F36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1A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1A7D"/>
    <w:rPr>
      <w:rFonts w:ascii="Tahoma" w:hAnsi="Tahoma" w:cs="Tahoma"/>
      <w:sz w:val="16"/>
      <w:szCs w:val="16"/>
    </w:rPr>
  </w:style>
  <w:style w:type="character" w:styleId="a5">
    <w:name w:val="Hyperlink"/>
    <w:basedOn w:val="a0"/>
    <w:uiPriority w:val="99"/>
    <w:unhideWhenUsed/>
    <w:rsid w:val="007E1A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1A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1A7D"/>
    <w:rPr>
      <w:rFonts w:ascii="Tahoma" w:hAnsi="Tahoma" w:cs="Tahoma"/>
      <w:sz w:val="16"/>
      <w:szCs w:val="16"/>
    </w:rPr>
  </w:style>
  <w:style w:type="character" w:styleId="a5">
    <w:name w:val="Hyperlink"/>
    <w:basedOn w:val="a0"/>
    <w:uiPriority w:val="99"/>
    <w:unhideWhenUsed/>
    <w:rsid w:val="007E1A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19373">
      <w:bodyDiv w:val="1"/>
      <w:marLeft w:val="0"/>
      <w:marRight w:val="0"/>
      <w:marTop w:val="0"/>
      <w:marBottom w:val="0"/>
      <w:divBdr>
        <w:top w:val="none" w:sz="0" w:space="0" w:color="auto"/>
        <w:left w:val="none" w:sz="0" w:space="0" w:color="auto"/>
        <w:bottom w:val="none" w:sz="0" w:space="0" w:color="auto"/>
        <w:right w:val="none" w:sz="0" w:space="0" w:color="auto"/>
      </w:divBdr>
      <w:divsChild>
        <w:div w:id="419565032">
          <w:marLeft w:val="0"/>
          <w:marRight w:val="0"/>
          <w:marTop w:val="0"/>
          <w:marBottom w:val="0"/>
          <w:divBdr>
            <w:top w:val="none" w:sz="0" w:space="0" w:color="auto"/>
            <w:left w:val="none" w:sz="0" w:space="0" w:color="auto"/>
            <w:bottom w:val="none" w:sz="0" w:space="0" w:color="auto"/>
            <w:right w:val="none" w:sz="0" w:space="0" w:color="auto"/>
          </w:divBdr>
          <w:divsChild>
            <w:div w:id="1348482211">
              <w:marLeft w:val="0"/>
              <w:marRight w:val="0"/>
              <w:marTop w:val="0"/>
              <w:marBottom w:val="0"/>
              <w:divBdr>
                <w:top w:val="single" w:sz="6" w:space="8" w:color="FFFFFF"/>
                <w:left w:val="none" w:sz="0" w:space="0" w:color="auto"/>
                <w:bottom w:val="none" w:sz="0" w:space="0" w:color="auto"/>
                <w:right w:val="none" w:sz="0" w:space="0" w:color="auto"/>
              </w:divBdr>
            </w:div>
            <w:div w:id="41754721">
              <w:marLeft w:val="0"/>
              <w:marRight w:val="0"/>
              <w:marTop w:val="0"/>
              <w:marBottom w:val="0"/>
              <w:divBdr>
                <w:top w:val="none" w:sz="0" w:space="0" w:color="auto"/>
                <w:left w:val="none" w:sz="0" w:space="0" w:color="auto"/>
                <w:bottom w:val="none" w:sz="0" w:space="0" w:color="auto"/>
                <w:right w:val="none" w:sz="0" w:space="0" w:color="auto"/>
              </w:divBdr>
              <w:divsChild>
                <w:div w:id="1794901963">
                  <w:marLeft w:val="0"/>
                  <w:marRight w:val="0"/>
                  <w:marTop w:val="0"/>
                  <w:marBottom w:val="0"/>
                  <w:divBdr>
                    <w:top w:val="none" w:sz="0" w:space="0" w:color="auto"/>
                    <w:left w:val="none" w:sz="0" w:space="0" w:color="auto"/>
                    <w:bottom w:val="none" w:sz="0" w:space="0" w:color="auto"/>
                    <w:right w:val="none" w:sz="0" w:space="0" w:color="auto"/>
                  </w:divBdr>
                </w:div>
              </w:divsChild>
            </w:div>
            <w:div w:id="1471827295">
              <w:marLeft w:val="0"/>
              <w:marRight w:val="0"/>
              <w:marTop w:val="0"/>
              <w:marBottom w:val="0"/>
              <w:divBdr>
                <w:top w:val="none" w:sz="0" w:space="0" w:color="auto"/>
                <w:left w:val="none" w:sz="0" w:space="0" w:color="auto"/>
                <w:bottom w:val="none" w:sz="0" w:space="0" w:color="auto"/>
                <w:right w:val="none" w:sz="0" w:space="0" w:color="auto"/>
              </w:divBdr>
              <w:divsChild>
                <w:div w:id="709577048">
                  <w:marLeft w:val="0"/>
                  <w:marRight w:val="0"/>
                  <w:marTop w:val="0"/>
                  <w:marBottom w:val="0"/>
                  <w:divBdr>
                    <w:top w:val="single" w:sz="6" w:space="8" w:color="FFFFFF"/>
                    <w:left w:val="none" w:sz="0" w:space="0" w:color="auto"/>
                    <w:bottom w:val="none" w:sz="0" w:space="0" w:color="auto"/>
                    <w:right w:val="none" w:sz="0" w:space="0" w:color="auto"/>
                  </w:divBdr>
                </w:div>
                <w:div w:id="656231715">
                  <w:marLeft w:val="0"/>
                  <w:marRight w:val="0"/>
                  <w:marTop w:val="0"/>
                  <w:marBottom w:val="0"/>
                  <w:divBdr>
                    <w:top w:val="none" w:sz="0" w:space="0" w:color="auto"/>
                    <w:left w:val="none" w:sz="0" w:space="0" w:color="auto"/>
                    <w:bottom w:val="none" w:sz="0" w:space="0" w:color="auto"/>
                    <w:right w:val="none" w:sz="0" w:space="0" w:color="auto"/>
                  </w:divBdr>
                  <w:divsChild>
                    <w:div w:id="139712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826646">
              <w:marLeft w:val="0"/>
              <w:marRight w:val="0"/>
              <w:marTop w:val="0"/>
              <w:marBottom w:val="0"/>
              <w:divBdr>
                <w:top w:val="none" w:sz="0" w:space="0" w:color="auto"/>
                <w:left w:val="none" w:sz="0" w:space="0" w:color="auto"/>
                <w:bottom w:val="none" w:sz="0" w:space="0" w:color="auto"/>
                <w:right w:val="none" w:sz="0" w:space="0" w:color="auto"/>
              </w:divBdr>
              <w:divsChild>
                <w:div w:id="1651204252">
                  <w:marLeft w:val="0"/>
                  <w:marRight w:val="0"/>
                  <w:marTop w:val="0"/>
                  <w:marBottom w:val="0"/>
                  <w:divBdr>
                    <w:top w:val="single" w:sz="6" w:space="8" w:color="FFFFFF"/>
                    <w:left w:val="none" w:sz="0" w:space="0" w:color="auto"/>
                    <w:bottom w:val="none" w:sz="0" w:space="0" w:color="auto"/>
                    <w:right w:val="none" w:sz="0" w:space="0" w:color="auto"/>
                  </w:divBdr>
                </w:div>
                <w:div w:id="1128627148">
                  <w:marLeft w:val="0"/>
                  <w:marRight w:val="0"/>
                  <w:marTop w:val="0"/>
                  <w:marBottom w:val="0"/>
                  <w:divBdr>
                    <w:top w:val="none" w:sz="0" w:space="0" w:color="auto"/>
                    <w:left w:val="none" w:sz="0" w:space="0" w:color="auto"/>
                    <w:bottom w:val="none" w:sz="0" w:space="0" w:color="auto"/>
                    <w:right w:val="none" w:sz="0" w:space="0" w:color="auto"/>
                  </w:divBdr>
                  <w:divsChild>
                    <w:div w:id="152162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97214">
          <w:marLeft w:val="0"/>
          <w:marRight w:val="0"/>
          <w:marTop w:val="0"/>
          <w:marBottom w:val="0"/>
          <w:divBdr>
            <w:top w:val="none" w:sz="0" w:space="0" w:color="auto"/>
            <w:left w:val="none" w:sz="0" w:space="0" w:color="auto"/>
            <w:bottom w:val="none" w:sz="0" w:space="0" w:color="auto"/>
            <w:right w:val="none" w:sz="0" w:space="0" w:color="auto"/>
          </w:divBdr>
          <w:divsChild>
            <w:div w:id="418982895">
              <w:marLeft w:val="0"/>
              <w:marRight w:val="0"/>
              <w:marTop w:val="0"/>
              <w:marBottom w:val="0"/>
              <w:divBdr>
                <w:top w:val="single" w:sz="6" w:space="8" w:color="FFFFFF"/>
                <w:left w:val="none" w:sz="0" w:space="0" w:color="auto"/>
                <w:bottom w:val="none" w:sz="0" w:space="0" w:color="auto"/>
                <w:right w:val="none" w:sz="0" w:space="0" w:color="auto"/>
              </w:divBdr>
            </w:div>
            <w:div w:id="1327200598">
              <w:marLeft w:val="0"/>
              <w:marRight w:val="0"/>
              <w:marTop w:val="0"/>
              <w:marBottom w:val="0"/>
              <w:divBdr>
                <w:top w:val="none" w:sz="0" w:space="0" w:color="auto"/>
                <w:left w:val="none" w:sz="0" w:space="0" w:color="auto"/>
                <w:bottom w:val="none" w:sz="0" w:space="0" w:color="auto"/>
                <w:right w:val="none" w:sz="0" w:space="0" w:color="auto"/>
              </w:divBdr>
              <w:divsChild>
                <w:div w:id="1667588698">
                  <w:marLeft w:val="0"/>
                  <w:marRight w:val="0"/>
                  <w:marTop w:val="0"/>
                  <w:marBottom w:val="0"/>
                  <w:divBdr>
                    <w:top w:val="none" w:sz="0" w:space="0" w:color="auto"/>
                    <w:left w:val="none" w:sz="0" w:space="0" w:color="auto"/>
                    <w:bottom w:val="none" w:sz="0" w:space="0" w:color="auto"/>
                    <w:right w:val="none" w:sz="0" w:space="0" w:color="auto"/>
                  </w:divBdr>
                  <w:divsChild>
                    <w:div w:id="14966833">
                      <w:marLeft w:val="0"/>
                      <w:marRight w:val="0"/>
                      <w:marTop w:val="0"/>
                      <w:marBottom w:val="0"/>
                      <w:divBdr>
                        <w:top w:val="none" w:sz="0" w:space="0" w:color="auto"/>
                        <w:left w:val="none" w:sz="0" w:space="0" w:color="auto"/>
                        <w:bottom w:val="none" w:sz="0" w:space="0" w:color="auto"/>
                        <w:right w:val="none" w:sz="0" w:space="0" w:color="auto"/>
                      </w:divBdr>
                      <w:divsChild>
                        <w:div w:id="1149711924">
                          <w:marLeft w:val="0"/>
                          <w:marRight w:val="0"/>
                          <w:marTop w:val="0"/>
                          <w:marBottom w:val="0"/>
                          <w:divBdr>
                            <w:top w:val="none" w:sz="0" w:space="0" w:color="auto"/>
                            <w:left w:val="none" w:sz="0" w:space="0" w:color="auto"/>
                            <w:bottom w:val="none" w:sz="0" w:space="0" w:color="auto"/>
                            <w:right w:val="none" w:sz="0" w:space="0" w:color="auto"/>
                          </w:divBdr>
                          <w:divsChild>
                            <w:div w:id="1172378547">
                              <w:marLeft w:val="0"/>
                              <w:marRight w:val="0"/>
                              <w:marTop w:val="0"/>
                              <w:marBottom w:val="0"/>
                              <w:divBdr>
                                <w:top w:val="none" w:sz="0" w:space="0" w:color="auto"/>
                                <w:left w:val="none" w:sz="0" w:space="0" w:color="auto"/>
                                <w:bottom w:val="none" w:sz="0" w:space="0" w:color="auto"/>
                                <w:right w:val="none" w:sz="0" w:space="0" w:color="auto"/>
                              </w:divBdr>
                              <w:divsChild>
                                <w:div w:id="195698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2988002">
          <w:marLeft w:val="0"/>
          <w:marRight w:val="0"/>
          <w:marTop w:val="0"/>
          <w:marBottom w:val="0"/>
          <w:divBdr>
            <w:top w:val="none" w:sz="0" w:space="0" w:color="auto"/>
            <w:left w:val="none" w:sz="0" w:space="0" w:color="auto"/>
            <w:bottom w:val="none" w:sz="0" w:space="0" w:color="auto"/>
            <w:right w:val="none" w:sz="0" w:space="0" w:color="auto"/>
          </w:divBdr>
          <w:divsChild>
            <w:div w:id="157313475">
              <w:marLeft w:val="0"/>
              <w:marRight w:val="0"/>
              <w:marTop w:val="0"/>
              <w:marBottom w:val="0"/>
              <w:divBdr>
                <w:top w:val="single" w:sz="6" w:space="8" w:color="FFFFFF"/>
                <w:left w:val="none" w:sz="0" w:space="0" w:color="auto"/>
                <w:bottom w:val="none" w:sz="0" w:space="0" w:color="auto"/>
                <w:right w:val="none" w:sz="0" w:space="0" w:color="auto"/>
              </w:divBdr>
            </w:div>
            <w:div w:id="1006834120">
              <w:marLeft w:val="0"/>
              <w:marRight w:val="0"/>
              <w:marTop w:val="0"/>
              <w:marBottom w:val="0"/>
              <w:divBdr>
                <w:top w:val="none" w:sz="0" w:space="0" w:color="auto"/>
                <w:left w:val="none" w:sz="0" w:space="0" w:color="auto"/>
                <w:bottom w:val="none" w:sz="0" w:space="0" w:color="auto"/>
                <w:right w:val="none" w:sz="0" w:space="0" w:color="auto"/>
              </w:divBdr>
              <w:divsChild>
                <w:div w:id="209289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8Z8pTwTPiCs" TargetMode="External"/><Relationship Id="rId13" Type="http://schemas.openxmlformats.org/officeDocument/2006/relationships/hyperlink" Target="https://youtu.be/x95PbHJl2z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youtu.be/GRxofEmo3HA" TargetMode="External"/><Relationship Id="rId17" Type="http://schemas.openxmlformats.org/officeDocument/2006/relationships/hyperlink" Target="https://youtu.be/YYvyI7DHzmo" TargetMode="External"/><Relationship Id="rId2" Type="http://schemas.microsoft.com/office/2007/relationships/stylesWithEffects" Target="stylesWithEffects.xml"/><Relationship Id="rId16" Type="http://schemas.openxmlformats.org/officeDocument/2006/relationships/hyperlink" Target="https://youtu.be/kWKT9JJuiBo"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cdn.shopify.com/s/files/1/0240/1417/files/spring.lmz" TargetMode="External"/><Relationship Id="rId5" Type="http://schemas.openxmlformats.org/officeDocument/2006/relationships/image" Target="media/image1.jpeg"/><Relationship Id="rId15" Type="http://schemas.openxmlformats.org/officeDocument/2006/relationships/image" Target="media/image5.png"/><Relationship Id="rId10" Type="http://schemas.openxmlformats.org/officeDocument/2006/relationships/hyperlink" Target="https://youtu.be/zUeg92rMcn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www.musiceducation2.org/pages/music-theory-in-fairy-tales-russi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1695</Words>
  <Characters>9668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Елена Губочкина</cp:lastModifiedBy>
  <cp:revision>7</cp:revision>
  <dcterms:created xsi:type="dcterms:W3CDTF">2021-11-26T13:15:00Z</dcterms:created>
  <dcterms:modified xsi:type="dcterms:W3CDTF">2023-09-30T15:48:00Z</dcterms:modified>
</cp:coreProperties>
</file>